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115E0" w14:textId="77777777" w:rsidR="004C6247" w:rsidRDefault="004C6247" w:rsidP="0071227C">
      <w:pPr>
        <w:rPr>
          <w:rFonts w:ascii="Times New Roman" w:hAnsi="Times New Roman" w:cs="Times New Roman"/>
          <w:b/>
          <w:bCs/>
        </w:rPr>
      </w:pPr>
    </w:p>
    <w:p w14:paraId="42A32D61" w14:textId="3DF39467" w:rsidR="00F858D6" w:rsidRPr="00544045" w:rsidRDefault="00544045" w:rsidP="00544045">
      <w:pPr>
        <w:jc w:val="center"/>
        <w:rPr>
          <w:rFonts w:ascii="Times New Roman" w:hAnsi="Times New Roman" w:cs="Times New Roman"/>
          <w:b/>
          <w:bCs/>
        </w:rPr>
      </w:pPr>
      <w:r w:rsidRPr="00544045">
        <w:rPr>
          <w:rFonts w:ascii="Times New Roman" w:hAnsi="Times New Roman" w:cs="Times New Roman"/>
          <w:b/>
          <w:bCs/>
        </w:rPr>
        <w:t>The Fate of Indonesia’s New Capital City</w:t>
      </w:r>
    </w:p>
    <w:p w14:paraId="0EDA543C" w14:textId="77777777" w:rsidR="00544045" w:rsidRPr="00544045" w:rsidRDefault="00544045">
      <w:pPr>
        <w:rPr>
          <w:rFonts w:ascii="Times New Roman" w:hAnsi="Times New Roman" w:cs="Times New Roman"/>
        </w:rPr>
      </w:pPr>
    </w:p>
    <w:p w14:paraId="3018EB51" w14:textId="3D81F273" w:rsidR="00544045" w:rsidRPr="001E2DAA" w:rsidRDefault="002C6DE1" w:rsidP="0081712A">
      <w:pPr>
        <w:rPr>
          <w:rFonts w:ascii="Times New Roman" w:hAnsi="Times New Roman" w:cs="Times New Roman"/>
          <w:b/>
          <w:bCs/>
        </w:rPr>
      </w:pPr>
      <w:r>
        <w:rPr>
          <w:rFonts w:ascii="Times New Roman" w:hAnsi="Times New Roman" w:cs="Times New Roman"/>
          <w:b/>
          <w:bCs/>
        </w:rPr>
        <w:t>Introduction</w:t>
      </w:r>
    </w:p>
    <w:p w14:paraId="4CE61DA0" w14:textId="77777777" w:rsidR="002C6DE1" w:rsidRDefault="0081712A" w:rsidP="0081712A">
      <w:pPr>
        <w:rPr>
          <w:rFonts w:ascii="Times New Roman" w:hAnsi="Times New Roman" w:cs="Times New Roman"/>
        </w:rPr>
      </w:pPr>
      <w:r>
        <w:rPr>
          <w:rFonts w:ascii="Times New Roman" w:hAnsi="Times New Roman" w:cs="Times New Roman"/>
        </w:rPr>
        <w:t>Indonesia is building a new capital city—Nusantara.</w:t>
      </w:r>
      <w:r w:rsidR="00433EC9">
        <w:rPr>
          <w:rFonts w:ascii="Times New Roman" w:hAnsi="Times New Roman" w:cs="Times New Roman"/>
        </w:rPr>
        <w:t xml:space="preserve"> In 2019,</w:t>
      </w:r>
      <w:r>
        <w:rPr>
          <w:rFonts w:ascii="Times New Roman" w:hAnsi="Times New Roman" w:cs="Times New Roman"/>
        </w:rPr>
        <w:t xml:space="preserve"> President Joko Widodo (known as Jokowi) committed the country to building Nusantara </w:t>
      </w:r>
      <w:r w:rsidR="00433EC9">
        <w:rPr>
          <w:rFonts w:ascii="Times New Roman" w:hAnsi="Times New Roman" w:cs="Times New Roman"/>
        </w:rPr>
        <w:t>on the country’s biggest island, Kalimantan (formerly Borneo)</w:t>
      </w:r>
      <w:r w:rsidR="002C6DE1">
        <w:rPr>
          <w:rFonts w:ascii="Times New Roman" w:hAnsi="Times New Roman" w:cs="Times New Roman"/>
        </w:rPr>
        <w:t xml:space="preserve">. His plan was </w:t>
      </w:r>
      <w:r>
        <w:rPr>
          <w:rFonts w:ascii="Times New Roman" w:hAnsi="Times New Roman" w:cs="Times New Roman"/>
        </w:rPr>
        <w:t>to mov</w:t>
      </w:r>
      <w:r w:rsidR="002C6DE1">
        <w:rPr>
          <w:rFonts w:ascii="Times New Roman" w:hAnsi="Times New Roman" w:cs="Times New Roman"/>
        </w:rPr>
        <w:t>e</w:t>
      </w:r>
      <w:r>
        <w:rPr>
          <w:rFonts w:ascii="Times New Roman" w:hAnsi="Times New Roman" w:cs="Times New Roman"/>
        </w:rPr>
        <w:t xml:space="preserve"> at least some of the government agencies there in 2024, the final year of his second term. </w:t>
      </w:r>
    </w:p>
    <w:p w14:paraId="77BF2238" w14:textId="636A7DB6" w:rsidR="0081712A" w:rsidRDefault="0081712A" w:rsidP="0081712A">
      <w:pPr>
        <w:rPr>
          <w:rFonts w:ascii="Times New Roman" w:hAnsi="Times New Roman" w:cs="Times New Roman"/>
        </w:rPr>
      </w:pPr>
      <w:r>
        <w:rPr>
          <w:rFonts w:ascii="Times New Roman" w:hAnsi="Times New Roman" w:cs="Times New Roman"/>
        </w:rPr>
        <w:t>There is a compelling reason for building a new capital city. Jakarta</w:t>
      </w:r>
      <w:r w:rsidR="002C6DE1" w:rsidRPr="002C6DE1">
        <w:rPr>
          <w:rFonts w:ascii="Times New Roman" w:hAnsi="Times New Roman" w:cs="Times New Roman"/>
        </w:rPr>
        <w:t xml:space="preserve"> </w:t>
      </w:r>
      <w:r w:rsidR="002C6DE1">
        <w:rPr>
          <w:rFonts w:ascii="Times New Roman" w:hAnsi="Times New Roman" w:cs="Times New Roman"/>
        </w:rPr>
        <w:t>has been the country’s capital since independence in 1945. It is located on the north coast of</w:t>
      </w:r>
      <w:r>
        <w:rPr>
          <w:rFonts w:ascii="Times New Roman" w:hAnsi="Times New Roman" w:cs="Times New Roman"/>
        </w:rPr>
        <w:t xml:space="preserve"> the island of Java</w:t>
      </w:r>
      <w:r w:rsidR="002C6DE1">
        <w:rPr>
          <w:rFonts w:ascii="Times New Roman" w:hAnsi="Times New Roman" w:cs="Times New Roman"/>
        </w:rPr>
        <w:t xml:space="preserve"> and</w:t>
      </w:r>
      <w:r>
        <w:rPr>
          <w:rFonts w:ascii="Times New Roman" w:hAnsi="Times New Roman" w:cs="Times New Roman"/>
        </w:rPr>
        <w:t xml:space="preserve"> </w:t>
      </w:r>
      <w:r w:rsidR="002C6DE1">
        <w:rPr>
          <w:rFonts w:ascii="Times New Roman" w:hAnsi="Times New Roman" w:cs="Times New Roman"/>
        </w:rPr>
        <w:t xml:space="preserve">is </w:t>
      </w:r>
      <w:r>
        <w:rPr>
          <w:rFonts w:ascii="Times New Roman" w:hAnsi="Times New Roman" w:cs="Times New Roman"/>
        </w:rPr>
        <w:t>by far the country’s largest city</w:t>
      </w:r>
      <w:r w:rsidR="002C6DE1">
        <w:rPr>
          <w:rFonts w:ascii="Times New Roman" w:hAnsi="Times New Roman" w:cs="Times New Roman"/>
        </w:rPr>
        <w:t>. But i</w:t>
      </w:r>
      <w:r w:rsidR="009B184C">
        <w:rPr>
          <w:rFonts w:ascii="Times New Roman" w:hAnsi="Times New Roman" w:cs="Times New Roman"/>
        </w:rPr>
        <w:t>t</w:t>
      </w:r>
      <w:r>
        <w:rPr>
          <w:rFonts w:ascii="Times New Roman" w:hAnsi="Times New Roman" w:cs="Times New Roman"/>
        </w:rPr>
        <w:t xml:space="preserve"> is sinking </w:t>
      </w:r>
      <w:r w:rsidR="001E2DAA">
        <w:rPr>
          <w:rFonts w:ascii="Times New Roman" w:hAnsi="Times New Roman" w:cs="Times New Roman"/>
        </w:rPr>
        <w:t>while</w:t>
      </w:r>
      <w:r>
        <w:rPr>
          <w:rFonts w:ascii="Times New Roman" w:hAnsi="Times New Roman" w:cs="Times New Roman"/>
        </w:rPr>
        <w:t xml:space="preserve"> the sea is rising</w:t>
      </w:r>
      <w:r w:rsidR="009B184C">
        <w:rPr>
          <w:rFonts w:ascii="Times New Roman" w:hAnsi="Times New Roman" w:cs="Times New Roman"/>
        </w:rPr>
        <w:t>; it must shrink to survive.</w:t>
      </w:r>
    </w:p>
    <w:p w14:paraId="5DE4E96F" w14:textId="5F16D163" w:rsidR="002C6DE1" w:rsidRDefault="001E2DAA" w:rsidP="0081712A">
      <w:pPr>
        <w:rPr>
          <w:rFonts w:ascii="Times New Roman" w:hAnsi="Times New Roman" w:cs="Times New Roman"/>
        </w:rPr>
      </w:pPr>
      <w:r>
        <w:rPr>
          <w:rFonts w:ascii="Times New Roman" w:hAnsi="Times New Roman" w:cs="Times New Roman"/>
        </w:rPr>
        <w:t xml:space="preserve">The timing to begin </w:t>
      </w:r>
      <w:r w:rsidR="00C42102">
        <w:rPr>
          <w:rFonts w:ascii="Times New Roman" w:hAnsi="Times New Roman" w:cs="Times New Roman"/>
        </w:rPr>
        <w:t>the Nusantara</w:t>
      </w:r>
      <w:r>
        <w:rPr>
          <w:rFonts w:ascii="Times New Roman" w:hAnsi="Times New Roman" w:cs="Times New Roman"/>
        </w:rPr>
        <w:t xml:space="preserve"> project was unfortunate, because the Covid-19 pandemic in 2020 necessitated sharply reduced funding in the initial years of construction.</w:t>
      </w:r>
      <w:r w:rsidR="002C6DE1">
        <w:rPr>
          <w:rFonts w:ascii="Times New Roman" w:hAnsi="Times New Roman" w:cs="Times New Roman"/>
        </w:rPr>
        <w:t xml:space="preserve"> When it was “inaugurated” on 17 August 2024,</w:t>
      </w:r>
      <w:r>
        <w:rPr>
          <w:rFonts w:ascii="Times New Roman" w:hAnsi="Times New Roman" w:cs="Times New Roman"/>
        </w:rPr>
        <w:t xml:space="preserve"> Nusantara was </w:t>
      </w:r>
      <w:r w:rsidR="00C42102">
        <w:rPr>
          <w:rFonts w:ascii="Times New Roman" w:hAnsi="Times New Roman" w:cs="Times New Roman"/>
        </w:rPr>
        <w:t xml:space="preserve">not sufficiently finished </w:t>
      </w:r>
      <w:r>
        <w:rPr>
          <w:rFonts w:ascii="Times New Roman" w:hAnsi="Times New Roman" w:cs="Times New Roman"/>
        </w:rPr>
        <w:t xml:space="preserve">to enable any government agencies to move there. </w:t>
      </w:r>
    </w:p>
    <w:p w14:paraId="263ED4B2" w14:textId="140606CD" w:rsidR="001E2DAA" w:rsidRDefault="00C42102" w:rsidP="0081712A">
      <w:pPr>
        <w:rPr>
          <w:rFonts w:ascii="Times New Roman" w:hAnsi="Times New Roman" w:cs="Times New Roman"/>
        </w:rPr>
      </w:pPr>
      <w:r>
        <w:rPr>
          <w:rFonts w:ascii="Times New Roman" w:hAnsi="Times New Roman" w:cs="Times New Roman"/>
        </w:rPr>
        <w:t xml:space="preserve">Jokowi’s successor, Prabowo </w:t>
      </w:r>
      <w:proofErr w:type="spellStart"/>
      <w:r>
        <w:rPr>
          <w:rFonts w:ascii="Times New Roman" w:hAnsi="Times New Roman" w:cs="Times New Roman"/>
        </w:rPr>
        <w:t>Subianto</w:t>
      </w:r>
      <w:proofErr w:type="spellEnd"/>
      <w:r>
        <w:rPr>
          <w:rFonts w:ascii="Times New Roman" w:hAnsi="Times New Roman" w:cs="Times New Roman"/>
        </w:rPr>
        <w:t>, was inaugurated i</w:t>
      </w:r>
      <w:r w:rsidR="001E2DAA">
        <w:rPr>
          <w:rFonts w:ascii="Times New Roman" w:hAnsi="Times New Roman" w:cs="Times New Roman"/>
        </w:rPr>
        <w:t>n October 2024</w:t>
      </w:r>
      <w:r w:rsidR="002C6DE1">
        <w:rPr>
          <w:rFonts w:ascii="Times New Roman" w:hAnsi="Times New Roman" w:cs="Times New Roman"/>
        </w:rPr>
        <w:t>. I</w:t>
      </w:r>
      <w:r w:rsidR="001E2DAA">
        <w:rPr>
          <w:rFonts w:ascii="Times New Roman" w:hAnsi="Times New Roman" w:cs="Times New Roman"/>
        </w:rPr>
        <w:t xml:space="preserve">t quickly became apparent that he would not attach the same priority to building out Nusantara. It is even possible that Nusantara </w:t>
      </w:r>
      <w:r w:rsidR="002C6DE1">
        <w:rPr>
          <w:rFonts w:ascii="Times New Roman" w:hAnsi="Times New Roman" w:cs="Times New Roman"/>
        </w:rPr>
        <w:t xml:space="preserve">will </w:t>
      </w:r>
      <w:r w:rsidR="001E2DAA">
        <w:rPr>
          <w:rFonts w:ascii="Times New Roman" w:hAnsi="Times New Roman" w:cs="Times New Roman"/>
        </w:rPr>
        <w:t xml:space="preserve">not </w:t>
      </w:r>
      <w:r w:rsidR="002C6DE1">
        <w:rPr>
          <w:rFonts w:ascii="Times New Roman" w:hAnsi="Times New Roman" w:cs="Times New Roman"/>
        </w:rPr>
        <w:t xml:space="preserve">be </w:t>
      </w:r>
      <w:r w:rsidR="001E2DAA">
        <w:rPr>
          <w:rFonts w:ascii="Times New Roman" w:hAnsi="Times New Roman" w:cs="Times New Roman"/>
        </w:rPr>
        <w:t>functioning as the seat of government by the end of Prabowo’s first term in 2029.</w:t>
      </w:r>
    </w:p>
    <w:p w14:paraId="47690FC4" w14:textId="1ACEF8A0" w:rsidR="001E2DAA" w:rsidRDefault="001E2DAA" w:rsidP="0081712A">
      <w:pPr>
        <w:rPr>
          <w:rFonts w:ascii="Times New Roman" w:hAnsi="Times New Roman" w:cs="Times New Roman"/>
        </w:rPr>
      </w:pPr>
      <w:r>
        <w:rPr>
          <w:rFonts w:ascii="Times New Roman" w:hAnsi="Times New Roman" w:cs="Times New Roman"/>
        </w:rPr>
        <w:t xml:space="preserve">What can be done to avoid Nusantara from becoming a colossal failure? </w:t>
      </w:r>
    </w:p>
    <w:p w14:paraId="67BD7323" w14:textId="77777777" w:rsidR="001E2DAA" w:rsidRDefault="001E2DAA" w:rsidP="0081712A">
      <w:pPr>
        <w:rPr>
          <w:rFonts w:ascii="Times New Roman" w:hAnsi="Times New Roman" w:cs="Times New Roman"/>
        </w:rPr>
      </w:pPr>
    </w:p>
    <w:p w14:paraId="1BAECC45" w14:textId="6FAA03FE" w:rsidR="0081712A" w:rsidRPr="001E2DAA" w:rsidRDefault="0081712A" w:rsidP="0081712A">
      <w:pPr>
        <w:rPr>
          <w:rFonts w:ascii="Times New Roman" w:hAnsi="Times New Roman" w:cs="Times New Roman"/>
          <w:b/>
          <w:bCs/>
        </w:rPr>
      </w:pPr>
      <w:r w:rsidRPr="001E2DAA">
        <w:rPr>
          <w:rFonts w:ascii="Times New Roman" w:hAnsi="Times New Roman" w:cs="Times New Roman"/>
          <w:b/>
          <w:bCs/>
        </w:rPr>
        <w:t>The archipelago problem</w:t>
      </w:r>
    </w:p>
    <w:p w14:paraId="7D1E77BE" w14:textId="1094AD8D" w:rsidR="0081712A" w:rsidRDefault="00807E47" w:rsidP="0081712A">
      <w:pPr>
        <w:rPr>
          <w:rFonts w:ascii="Times New Roman" w:hAnsi="Times New Roman" w:cs="Times New Roman"/>
        </w:rPr>
      </w:pPr>
      <w:r>
        <w:rPr>
          <w:rFonts w:ascii="Times New Roman" w:hAnsi="Times New Roman" w:cs="Times New Roman"/>
        </w:rPr>
        <w:t xml:space="preserve">There are only four archipelago nations in the world with populations of more than 2 million: Indonesia, Japan, Philippines, and New Zealand. Indonesia is by far the largest both in </w:t>
      </w:r>
      <w:r w:rsidR="006856B2">
        <w:rPr>
          <w:rFonts w:ascii="Times New Roman" w:hAnsi="Times New Roman" w:cs="Times New Roman"/>
        </w:rPr>
        <w:t xml:space="preserve">terms of </w:t>
      </w:r>
      <w:r>
        <w:rPr>
          <w:rFonts w:ascii="Times New Roman" w:hAnsi="Times New Roman" w:cs="Times New Roman"/>
        </w:rPr>
        <w:t>population (270 million) and land area (almost 2 million square kilometers).</w:t>
      </w:r>
      <w:r>
        <w:rPr>
          <w:rStyle w:val="FootnoteReference"/>
          <w:rFonts w:ascii="Times New Roman" w:hAnsi="Times New Roman" w:cs="Times New Roman"/>
        </w:rPr>
        <w:footnoteReference w:id="1"/>
      </w:r>
    </w:p>
    <w:p w14:paraId="568BA803" w14:textId="56117F37" w:rsidR="00A32FD4" w:rsidRDefault="00807E47" w:rsidP="0081712A">
      <w:pPr>
        <w:rPr>
          <w:rFonts w:ascii="Times New Roman" w:hAnsi="Times New Roman" w:cs="Times New Roman"/>
        </w:rPr>
      </w:pPr>
      <w:r>
        <w:rPr>
          <w:rFonts w:ascii="Times New Roman" w:hAnsi="Times New Roman" w:cs="Times New Roman"/>
        </w:rPr>
        <w:t xml:space="preserve">All four of the larger archipelago nations have capitals located in coastal areas that are vulnerable to the rising oceans. </w:t>
      </w:r>
      <w:r w:rsidR="00B80B8C">
        <w:rPr>
          <w:rFonts w:ascii="Times New Roman" w:hAnsi="Times New Roman" w:cs="Times New Roman"/>
        </w:rPr>
        <w:t xml:space="preserve">Indonesia is the only one that cannot </w:t>
      </w:r>
      <w:r w:rsidR="00A77A76">
        <w:rPr>
          <w:rFonts w:ascii="Times New Roman" w:hAnsi="Times New Roman" w:cs="Times New Roman"/>
        </w:rPr>
        <w:t xml:space="preserve">easily </w:t>
      </w:r>
      <w:r w:rsidR="00B80B8C">
        <w:rPr>
          <w:rFonts w:ascii="Times New Roman" w:hAnsi="Times New Roman" w:cs="Times New Roman"/>
        </w:rPr>
        <w:t xml:space="preserve">relocate its capital inland on the same main island, because </w:t>
      </w:r>
      <w:r>
        <w:rPr>
          <w:rFonts w:ascii="Times New Roman" w:hAnsi="Times New Roman" w:cs="Times New Roman"/>
        </w:rPr>
        <w:t xml:space="preserve">Java is one of the most densely populated pieces of land in the world. </w:t>
      </w:r>
    </w:p>
    <w:p w14:paraId="618CE3BB" w14:textId="170DB3BF" w:rsidR="00C42102" w:rsidRDefault="006856B2" w:rsidP="0081712A">
      <w:pPr>
        <w:rPr>
          <w:rFonts w:ascii="Times New Roman" w:hAnsi="Times New Roman" w:cs="Times New Roman"/>
        </w:rPr>
      </w:pPr>
      <w:r>
        <w:rPr>
          <w:rFonts w:ascii="Times New Roman" w:hAnsi="Times New Roman" w:cs="Times New Roman"/>
        </w:rPr>
        <w:t xml:space="preserve">Another distinction is that Indonesia’s main islands are stretched across a much greater distance: 4,800 kilometers from the western tip of Sumatra to the eastern border of Indonesian Papua. This </w:t>
      </w:r>
      <w:r>
        <w:rPr>
          <w:rFonts w:ascii="Times New Roman" w:hAnsi="Times New Roman" w:cs="Times New Roman"/>
        </w:rPr>
        <w:lastRenderedPageBreak/>
        <w:t xml:space="preserve">leaves only two large islands near the center of the archipelago as logical candidates for a new capital: Kalimantan and Sulawesi (formerly Celebes). </w:t>
      </w:r>
    </w:p>
    <w:p w14:paraId="60229AFF" w14:textId="136B5987" w:rsidR="008A131A" w:rsidRDefault="008A131A" w:rsidP="0081712A">
      <w:pPr>
        <w:rPr>
          <w:rFonts w:ascii="Times New Roman" w:hAnsi="Times New Roman" w:cs="Times New Roman"/>
        </w:rPr>
      </w:pPr>
      <w:r>
        <w:rPr>
          <w:rFonts w:ascii="Times New Roman" w:hAnsi="Times New Roman" w:cs="Times New Roman"/>
        </w:rPr>
        <w:t xml:space="preserve">Maybe an archipelago nation could have more than one capital city. But this begs the question of why any country needs to have a capital city. It seems to boil down to just two functions. First, it helps to have </w:t>
      </w:r>
      <w:r w:rsidR="00311D9D">
        <w:rPr>
          <w:rFonts w:ascii="Times New Roman" w:hAnsi="Times New Roman" w:cs="Times New Roman"/>
        </w:rPr>
        <w:t>all</w:t>
      </w:r>
      <w:r>
        <w:rPr>
          <w:rFonts w:ascii="Times New Roman" w:hAnsi="Times New Roman" w:cs="Times New Roman"/>
        </w:rPr>
        <w:t xml:space="preserve"> the branches of the national government </w:t>
      </w:r>
      <w:r w:rsidR="00311D9D">
        <w:rPr>
          <w:rFonts w:ascii="Times New Roman" w:hAnsi="Times New Roman" w:cs="Times New Roman"/>
        </w:rPr>
        <w:t xml:space="preserve">(especially the ministries) </w:t>
      </w:r>
      <w:r>
        <w:rPr>
          <w:rFonts w:ascii="Times New Roman" w:hAnsi="Times New Roman" w:cs="Times New Roman"/>
        </w:rPr>
        <w:t xml:space="preserve">in one place. Second, </w:t>
      </w:r>
      <w:r w:rsidR="00311D9D">
        <w:rPr>
          <w:rFonts w:ascii="Times New Roman" w:hAnsi="Times New Roman" w:cs="Times New Roman"/>
        </w:rPr>
        <w:t xml:space="preserve">it wouldn’t make sense to </w:t>
      </w:r>
      <w:r w:rsidR="00A77A76">
        <w:rPr>
          <w:rFonts w:ascii="Times New Roman" w:hAnsi="Times New Roman" w:cs="Times New Roman"/>
        </w:rPr>
        <w:t xml:space="preserve">require foreign governments to establish embassies in two different cities. </w:t>
      </w:r>
      <w:r w:rsidR="00311D9D">
        <w:rPr>
          <w:rFonts w:ascii="Times New Roman" w:hAnsi="Times New Roman" w:cs="Times New Roman"/>
        </w:rPr>
        <w:t xml:space="preserve">These are </w:t>
      </w:r>
      <w:r w:rsidR="00CF2033">
        <w:rPr>
          <w:rFonts w:ascii="Times New Roman" w:hAnsi="Times New Roman" w:cs="Times New Roman"/>
        </w:rPr>
        <w:t>compelling</w:t>
      </w:r>
      <w:r w:rsidR="00311D9D">
        <w:rPr>
          <w:rFonts w:ascii="Times New Roman" w:hAnsi="Times New Roman" w:cs="Times New Roman"/>
        </w:rPr>
        <w:t xml:space="preserve"> reasons for having </w:t>
      </w:r>
      <w:r w:rsidR="00CF2033">
        <w:rPr>
          <w:rFonts w:ascii="Times New Roman" w:hAnsi="Times New Roman" w:cs="Times New Roman"/>
        </w:rPr>
        <w:t xml:space="preserve">only </w:t>
      </w:r>
      <w:r w:rsidR="00311D9D">
        <w:rPr>
          <w:rFonts w:ascii="Times New Roman" w:hAnsi="Times New Roman" w:cs="Times New Roman"/>
        </w:rPr>
        <w:t>one capital city.</w:t>
      </w:r>
    </w:p>
    <w:p w14:paraId="02DD3BFF" w14:textId="77777777" w:rsidR="008A131A" w:rsidRDefault="008A131A" w:rsidP="0081712A">
      <w:pPr>
        <w:rPr>
          <w:rFonts w:ascii="Times New Roman" w:hAnsi="Times New Roman" w:cs="Times New Roman"/>
        </w:rPr>
      </w:pPr>
    </w:p>
    <w:p w14:paraId="2261E395" w14:textId="6DC71B77" w:rsidR="0081712A" w:rsidRPr="00C42102" w:rsidRDefault="00A32FD4" w:rsidP="0081712A">
      <w:pPr>
        <w:rPr>
          <w:rFonts w:ascii="Times New Roman" w:hAnsi="Times New Roman" w:cs="Times New Roman"/>
          <w:b/>
          <w:bCs/>
        </w:rPr>
      </w:pPr>
      <w:r>
        <w:rPr>
          <w:rFonts w:ascii="Times New Roman" w:hAnsi="Times New Roman" w:cs="Times New Roman"/>
          <w:b/>
          <w:bCs/>
        </w:rPr>
        <w:t>H</w:t>
      </w:r>
      <w:r w:rsidR="0081712A" w:rsidRPr="00C42102">
        <w:rPr>
          <w:rFonts w:ascii="Times New Roman" w:hAnsi="Times New Roman" w:cs="Times New Roman"/>
          <w:b/>
          <w:bCs/>
        </w:rPr>
        <w:t xml:space="preserve">istory and </w:t>
      </w:r>
      <w:r w:rsidR="00420534">
        <w:rPr>
          <w:rFonts w:ascii="Times New Roman" w:hAnsi="Times New Roman" w:cs="Times New Roman"/>
          <w:b/>
          <w:bCs/>
        </w:rPr>
        <w:t>Background</w:t>
      </w:r>
      <w:r w:rsidR="000F2991">
        <w:rPr>
          <w:rStyle w:val="FootnoteReference"/>
          <w:rFonts w:ascii="Times New Roman" w:hAnsi="Times New Roman" w:cs="Times New Roman"/>
          <w:b/>
          <w:bCs/>
        </w:rPr>
        <w:footnoteReference w:id="2"/>
      </w:r>
      <w:r w:rsidR="005E7C5A" w:rsidRPr="00C42102">
        <w:rPr>
          <w:rFonts w:ascii="Times New Roman" w:hAnsi="Times New Roman" w:cs="Times New Roman"/>
          <w:b/>
          <w:bCs/>
        </w:rPr>
        <w:t xml:space="preserve"> </w:t>
      </w:r>
    </w:p>
    <w:p w14:paraId="2F8888BE" w14:textId="764419FD" w:rsidR="000F2991" w:rsidRDefault="00A32FD4" w:rsidP="0081712A">
      <w:pPr>
        <w:rPr>
          <w:rFonts w:ascii="Times New Roman" w:hAnsi="Times New Roman" w:cs="Times New Roman"/>
        </w:rPr>
      </w:pPr>
      <w:r>
        <w:rPr>
          <w:rFonts w:ascii="Times New Roman" w:hAnsi="Times New Roman" w:cs="Times New Roman"/>
        </w:rPr>
        <w:t xml:space="preserve">Jakarta has been Indonesia’s seat of government and main city </w:t>
      </w:r>
      <w:r w:rsidR="00A83BC6">
        <w:rPr>
          <w:rFonts w:ascii="Times New Roman" w:hAnsi="Times New Roman" w:cs="Times New Roman"/>
        </w:rPr>
        <w:t xml:space="preserve">for most of the years </w:t>
      </w:r>
      <w:r>
        <w:rPr>
          <w:rFonts w:ascii="Times New Roman" w:hAnsi="Times New Roman" w:cs="Times New Roman"/>
        </w:rPr>
        <w:t xml:space="preserve">since the Dutch colonized the territory in </w:t>
      </w:r>
      <w:r w:rsidR="000F2991">
        <w:rPr>
          <w:rFonts w:ascii="Times New Roman" w:hAnsi="Times New Roman" w:cs="Times New Roman"/>
        </w:rPr>
        <w:t>1815</w:t>
      </w:r>
      <w:r>
        <w:rPr>
          <w:rFonts w:ascii="Times New Roman" w:hAnsi="Times New Roman" w:cs="Times New Roman"/>
        </w:rPr>
        <w:t xml:space="preserve"> and named </w:t>
      </w:r>
      <w:r w:rsidR="00A83BC6">
        <w:rPr>
          <w:rFonts w:ascii="Times New Roman" w:hAnsi="Times New Roman" w:cs="Times New Roman"/>
        </w:rPr>
        <w:t>this port on the north coast of the Java</w:t>
      </w:r>
      <w:r>
        <w:rPr>
          <w:rFonts w:ascii="Times New Roman" w:hAnsi="Times New Roman" w:cs="Times New Roman"/>
        </w:rPr>
        <w:t xml:space="preserve"> </w:t>
      </w:r>
      <w:r w:rsidR="00A83BC6">
        <w:rPr>
          <w:rFonts w:ascii="Times New Roman" w:hAnsi="Times New Roman" w:cs="Times New Roman"/>
        </w:rPr>
        <w:t>“</w:t>
      </w:r>
      <w:r>
        <w:rPr>
          <w:rFonts w:ascii="Times New Roman" w:hAnsi="Times New Roman" w:cs="Times New Roman"/>
        </w:rPr>
        <w:t>Batavia</w:t>
      </w:r>
      <w:r w:rsidR="00A83BC6">
        <w:rPr>
          <w:rFonts w:ascii="Times New Roman" w:hAnsi="Times New Roman" w:cs="Times New Roman"/>
        </w:rPr>
        <w:t>”</w:t>
      </w:r>
      <w:r>
        <w:rPr>
          <w:rFonts w:ascii="Times New Roman" w:hAnsi="Times New Roman" w:cs="Times New Roman"/>
        </w:rPr>
        <w:t xml:space="preserve">. Creating a new city </w:t>
      </w:r>
      <w:r w:rsidR="00CC46A7">
        <w:rPr>
          <w:rFonts w:ascii="Times New Roman" w:hAnsi="Times New Roman" w:cs="Times New Roman"/>
        </w:rPr>
        <w:t>to compete with</w:t>
      </w:r>
      <w:r>
        <w:rPr>
          <w:rFonts w:ascii="Times New Roman" w:hAnsi="Times New Roman" w:cs="Times New Roman"/>
        </w:rPr>
        <w:t xml:space="preserve"> Jakarta </w:t>
      </w:r>
      <w:r w:rsidR="00A83BC6">
        <w:rPr>
          <w:rFonts w:ascii="Times New Roman" w:hAnsi="Times New Roman" w:cs="Times New Roman"/>
        </w:rPr>
        <w:t>became</w:t>
      </w:r>
      <w:r>
        <w:rPr>
          <w:rFonts w:ascii="Times New Roman" w:hAnsi="Times New Roman" w:cs="Times New Roman"/>
        </w:rPr>
        <w:t xml:space="preserve"> a public policy issue </w:t>
      </w:r>
      <w:r w:rsidR="00A53A1F">
        <w:rPr>
          <w:rFonts w:ascii="Times New Roman" w:hAnsi="Times New Roman" w:cs="Times New Roman"/>
        </w:rPr>
        <w:t xml:space="preserve">on several occasions </w:t>
      </w:r>
      <w:r w:rsidR="00A83BC6">
        <w:rPr>
          <w:rFonts w:ascii="Times New Roman" w:hAnsi="Times New Roman" w:cs="Times New Roman"/>
        </w:rPr>
        <w:t>after</w:t>
      </w:r>
      <w:r w:rsidR="00A53A1F">
        <w:rPr>
          <w:rFonts w:ascii="Times New Roman" w:hAnsi="Times New Roman" w:cs="Times New Roman"/>
        </w:rPr>
        <w:t xml:space="preserve"> </w:t>
      </w:r>
      <w:r>
        <w:rPr>
          <w:rFonts w:ascii="Times New Roman" w:hAnsi="Times New Roman" w:cs="Times New Roman"/>
        </w:rPr>
        <w:t>Indonesia</w:t>
      </w:r>
      <w:r w:rsidR="009B184C">
        <w:rPr>
          <w:rFonts w:ascii="Times New Roman" w:hAnsi="Times New Roman" w:cs="Times New Roman"/>
        </w:rPr>
        <w:t>’s</w:t>
      </w:r>
      <w:r>
        <w:rPr>
          <w:rFonts w:ascii="Times New Roman" w:hAnsi="Times New Roman" w:cs="Times New Roman"/>
        </w:rPr>
        <w:t xml:space="preserve"> independence in 1945. </w:t>
      </w:r>
    </w:p>
    <w:p w14:paraId="7F61EA01" w14:textId="320A1A1A" w:rsidR="000F2991" w:rsidRDefault="009B184C" w:rsidP="0081712A">
      <w:pPr>
        <w:rPr>
          <w:rFonts w:ascii="Times New Roman" w:hAnsi="Times New Roman" w:cs="Times New Roman"/>
        </w:rPr>
      </w:pPr>
      <w:r>
        <w:rPr>
          <w:rFonts w:ascii="Times New Roman" w:hAnsi="Times New Roman" w:cs="Times New Roman"/>
        </w:rPr>
        <w:t xml:space="preserve">Indonesia’s first president, Sukarno, pursued the possibility of building a new </w:t>
      </w:r>
      <w:r w:rsidR="000F2991">
        <w:rPr>
          <w:rFonts w:ascii="Times New Roman" w:hAnsi="Times New Roman" w:cs="Times New Roman"/>
        </w:rPr>
        <w:t xml:space="preserve">capital </w:t>
      </w:r>
      <w:r>
        <w:rPr>
          <w:rFonts w:ascii="Times New Roman" w:hAnsi="Times New Roman" w:cs="Times New Roman"/>
        </w:rPr>
        <w:t>city</w:t>
      </w:r>
      <w:r w:rsidR="000F2991">
        <w:rPr>
          <w:rFonts w:ascii="Times New Roman" w:hAnsi="Times New Roman" w:cs="Times New Roman"/>
        </w:rPr>
        <w:t xml:space="preserve"> </w:t>
      </w:r>
      <w:r>
        <w:rPr>
          <w:rFonts w:ascii="Times New Roman" w:hAnsi="Times New Roman" w:cs="Times New Roman"/>
        </w:rPr>
        <w:t>in the interior of the island of Kalimantan</w:t>
      </w:r>
      <w:r w:rsidR="004D622F">
        <w:rPr>
          <w:rFonts w:ascii="Times New Roman" w:hAnsi="Times New Roman" w:cs="Times New Roman"/>
        </w:rPr>
        <w:t xml:space="preserve">, </w:t>
      </w:r>
      <w:r w:rsidR="00CA6ADB">
        <w:rPr>
          <w:rFonts w:ascii="Times New Roman" w:hAnsi="Times New Roman" w:cs="Times New Roman"/>
        </w:rPr>
        <w:t>at</w:t>
      </w:r>
      <w:r w:rsidR="00A53A1F">
        <w:rPr>
          <w:rFonts w:ascii="Times New Roman" w:hAnsi="Times New Roman" w:cs="Times New Roman"/>
        </w:rPr>
        <w:t xml:space="preserve"> </w:t>
      </w:r>
      <w:proofErr w:type="spellStart"/>
      <w:r w:rsidR="004D622F">
        <w:rPr>
          <w:rFonts w:ascii="Times New Roman" w:hAnsi="Times New Roman" w:cs="Times New Roman"/>
        </w:rPr>
        <w:t>Palangka</w:t>
      </w:r>
      <w:proofErr w:type="spellEnd"/>
      <w:r w:rsidR="004D622F">
        <w:rPr>
          <w:rFonts w:ascii="Times New Roman" w:hAnsi="Times New Roman" w:cs="Times New Roman"/>
        </w:rPr>
        <w:t xml:space="preserve"> Raya</w:t>
      </w:r>
      <w:r>
        <w:rPr>
          <w:rFonts w:ascii="Times New Roman" w:hAnsi="Times New Roman" w:cs="Times New Roman"/>
        </w:rPr>
        <w:t xml:space="preserve">. It </w:t>
      </w:r>
      <w:r w:rsidR="004D622F">
        <w:rPr>
          <w:rFonts w:ascii="Times New Roman" w:hAnsi="Times New Roman" w:cs="Times New Roman"/>
        </w:rPr>
        <w:t>became</w:t>
      </w:r>
      <w:r>
        <w:rPr>
          <w:rFonts w:ascii="Times New Roman" w:hAnsi="Times New Roman" w:cs="Times New Roman"/>
        </w:rPr>
        <w:t xml:space="preserve"> the capital of the province of Central </w:t>
      </w:r>
      <w:r w:rsidR="00A53A1F">
        <w:rPr>
          <w:rFonts w:ascii="Times New Roman" w:hAnsi="Times New Roman" w:cs="Times New Roman"/>
        </w:rPr>
        <w:t xml:space="preserve">Kalimantan in 1958 and has grown to have a population </w:t>
      </w:r>
      <w:r w:rsidR="00A83BC6">
        <w:rPr>
          <w:rFonts w:ascii="Times New Roman" w:hAnsi="Times New Roman" w:cs="Times New Roman"/>
        </w:rPr>
        <w:t xml:space="preserve">today </w:t>
      </w:r>
      <w:r w:rsidR="00A53A1F">
        <w:rPr>
          <w:rFonts w:ascii="Times New Roman" w:hAnsi="Times New Roman" w:cs="Times New Roman"/>
        </w:rPr>
        <w:t xml:space="preserve">of </w:t>
      </w:r>
      <w:r w:rsidR="00A83BC6">
        <w:rPr>
          <w:rFonts w:ascii="Times New Roman" w:hAnsi="Times New Roman" w:cs="Times New Roman"/>
        </w:rPr>
        <w:t xml:space="preserve">around </w:t>
      </w:r>
      <w:r w:rsidR="0016062F">
        <w:rPr>
          <w:rFonts w:ascii="Times New Roman" w:hAnsi="Times New Roman" w:cs="Times New Roman"/>
        </w:rPr>
        <w:t>3</w:t>
      </w:r>
      <w:r w:rsidR="00A83BC6">
        <w:rPr>
          <w:rFonts w:ascii="Times New Roman" w:hAnsi="Times New Roman" w:cs="Times New Roman"/>
        </w:rPr>
        <w:t>0</w:t>
      </w:r>
      <w:r w:rsidR="0016062F">
        <w:rPr>
          <w:rFonts w:ascii="Times New Roman" w:hAnsi="Times New Roman" w:cs="Times New Roman"/>
        </w:rPr>
        <w:t>0,000</w:t>
      </w:r>
      <w:r w:rsidR="005B15FD">
        <w:rPr>
          <w:rFonts w:ascii="Times New Roman" w:hAnsi="Times New Roman" w:cs="Times New Roman"/>
        </w:rPr>
        <w:t>. B</w:t>
      </w:r>
      <w:r w:rsidR="0016062F">
        <w:rPr>
          <w:rFonts w:ascii="Times New Roman" w:hAnsi="Times New Roman" w:cs="Times New Roman"/>
        </w:rPr>
        <w:t>ut</w:t>
      </w:r>
      <w:r w:rsidR="00A53A1F">
        <w:rPr>
          <w:rFonts w:ascii="Times New Roman" w:hAnsi="Times New Roman" w:cs="Times New Roman"/>
        </w:rPr>
        <w:t xml:space="preserve"> </w:t>
      </w:r>
      <w:r w:rsidR="005B15FD">
        <w:rPr>
          <w:rFonts w:ascii="Times New Roman" w:hAnsi="Times New Roman" w:cs="Times New Roman"/>
        </w:rPr>
        <w:t xml:space="preserve">it </w:t>
      </w:r>
      <w:r w:rsidR="00CC46A7">
        <w:rPr>
          <w:rFonts w:ascii="Times New Roman" w:hAnsi="Times New Roman" w:cs="Times New Roman"/>
        </w:rPr>
        <w:t>never found another champion to make it the country’s capital.</w:t>
      </w:r>
    </w:p>
    <w:p w14:paraId="64E228C1" w14:textId="7A80AA9F" w:rsidR="0081712A" w:rsidRDefault="00E8227E" w:rsidP="0081712A">
      <w:pPr>
        <w:rPr>
          <w:rFonts w:ascii="Times New Roman" w:hAnsi="Times New Roman" w:cs="Times New Roman"/>
        </w:rPr>
      </w:pPr>
      <w:r>
        <w:rPr>
          <w:rFonts w:ascii="Times New Roman" w:hAnsi="Times New Roman" w:cs="Times New Roman"/>
        </w:rPr>
        <w:t>General Suharto</w:t>
      </w:r>
      <w:r w:rsidR="004D622F">
        <w:rPr>
          <w:rFonts w:ascii="Times New Roman" w:hAnsi="Times New Roman" w:cs="Times New Roman"/>
        </w:rPr>
        <w:t xml:space="preserve"> pursued a plan to develop a new city </w:t>
      </w:r>
      <w:r w:rsidR="005B15FD">
        <w:rPr>
          <w:rFonts w:ascii="Times New Roman" w:hAnsi="Times New Roman" w:cs="Times New Roman"/>
        </w:rPr>
        <w:t>(</w:t>
      </w:r>
      <w:proofErr w:type="spellStart"/>
      <w:r w:rsidR="005B15FD">
        <w:rPr>
          <w:rFonts w:ascii="Times New Roman" w:hAnsi="Times New Roman" w:cs="Times New Roman"/>
        </w:rPr>
        <w:t>Jonggol</w:t>
      </w:r>
      <w:proofErr w:type="spellEnd"/>
      <w:r w:rsidR="005B15FD">
        <w:rPr>
          <w:rFonts w:ascii="Times New Roman" w:hAnsi="Times New Roman" w:cs="Times New Roman"/>
        </w:rPr>
        <w:t xml:space="preserve">) </w:t>
      </w:r>
      <w:r w:rsidR="0016062F">
        <w:rPr>
          <w:rFonts w:ascii="Times New Roman" w:hAnsi="Times New Roman" w:cs="Times New Roman"/>
        </w:rPr>
        <w:t xml:space="preserve">on Java </w:t>
      </w:r>
      <w:r w:rsidR="004D622F">
        <w:rPr>
          <w:rFonts w:ascii="Times New Roman" w:hAnsi="Times New Roman" w:cs="Times New Roman"/>
        </w:rPr>
        <w:t>inland from Jakarta</w:t>
      </w:r>
      <w:r w:rsidR="005B15FD">
        <w:rPr>
          <w:rFonts w:ascii="Times New Roman" w:hAnsi="Times New Roman" w:cs="Times New Roman"/>
        </w:rPr>
        <w:t>. The vision was to</w:t>
      </w:r>
      <w:r w:rsidR="004D622F">
        <w:rPr>
          <w:rFonts w:ascii="Times New Roman" w:hAnsi="Times New Roman" w:cs="Times New Roman"/>
        </w:rPr>
        <w:t xml:space="preserve"> move </w:t>
      </w:r>
      <w:r w:rsidR="005B15FD">
        <w:rPr>
          <w:rFonts w:ascii="Times New Roman" w:hAnsi="Times New Roman" w:cs="Times New Roman"/>
        </w:rPr>
        <w:t xml:space="preserve">some </w:t>
      </w:r>
      <w:r w:rsidR="004D622F">
        <w:rPr>
          <w:rFonts w:ascii="Times New Roman" w:hAnsi="Times New Roman" w:cs="Times New Roman"/>
        </w:rPr>
        <w:t xml:space="preserve">government offices there, but it was </w:t>
      </w:r>
      <w:r w:rsidR="005B15FD">
        <w:rPr>
          <w:rFonts w:ascii="Times New Roman" w:hAnsi="Times New Roman" w:cs="Times New Roman"/>
        </w:rPr>
        <w:t>criticized</w:t>
      </w:r>
      <w:r w:rsidR="004D622F">
        <w:rPr>
          <w:rFonts w:ascii="Times New Roman" w:hAnsi="Times New Roman" w:cs="Times New Roman"/>
        </w:rPr>
        <w:t xml:space="preserve"> as a scheme to enrich his family</w:t>
      </w:r>
      <w:r w:rsidR="00CC46A7">
        <w:rPr>
          <w:rFonts w:ascii="Times New Roman" w:hAnsi="Times New Roman" w:cs="Times New Roman"/>
        </w:rPr>
        <w:t xml:space="preserve"> and interest evaporated</w:t>
      </w:r>
      <w:r w:rsidR="004D622F">
        <w:rPr>
          <w:rFonts w:ascii="Times New Roman" w:hAnsi="Times New Roman" w:cs="Times New Roman"/>
        </w:rPr>
        <w:t xml:space="preserve"> </w:t>
      </w:r>
      <w:r w:rsidR="00CC46A7">
        <w:rPr>
          <w:rFonts w:ascii="Times New Roman" w:hAnsi="Times New Roman" w:cs="Times New Roman"/>
        </w:rPr>
        <w:t>after</w:t>
      </w:r>
      <w:r w:rsidR="004D622F">
        <w:rPr>
          <w:rFonts w:ascii="Times New Roman" w:hAnsi="Times New Roman" w:cs="Times New Roman"/>
        </w:rPr>
        <w:t xml:space="preserve"> Suharto was forced to step down in 1998. Among the next three presidents of Indonesia, only the third</w:t>
      </w:r>
      <w:r w:rsidR="00CA6ADB">
        <w:rPr>
          <w:rFonts w:ascii="Times New Roman" w:hAnsi="Times New Roman" w:cs="Times New Roman"/>
        </w:rPr>
        <w:t>,</w:t>
      </w:r>
      <w:r w:rsidR="004D622F">
        <w:rPr>
          <w:rFonts w:ascii="Times New Roman" w:hAnsi="Times New Roman" w:cs="Times New Roman"/>
        </w:rPr>
        <w:t xml:space="preserve"> Susilo </w:t>
      </w:r>
      <w:r w:rsidR="00FD7A9A">
        <w:rPr>
          <w:rFonts w:ascii="Times New Roman" w:hAnsi="Times New Roman" w:cs="Times New Roman"/>
        </w:rPr>
        <w:t>Bambang</w:t>
      </w:r>
      <w:r w:rsidR="004D622F">
        <w:rPr>
          <w:rFonts w:ascii="Times New Roman" w:hAnsi="Times New Roman" w:cs="Times New Roman"/>
        </w:rPr>
        <w:t xml:space="preserve"> Yudhoyono</w:t>
      </w:r>
      <w:r w:rsidR="00CA6ADB">
        <w:rPr>
          <w:rFonts w:ascii="Times New Roman" w:hAnsi="Times New Roman" w:cs="Times New Roman"/>
        </w:rPr>
        <w:t>,</w:t>
      </w:r>
      <w:r w:rsidR="004D622F">
        <w:rPr>
          <w:rFonts w:ascii="Times New Roman" w:hAnsi="Times New Roman" w:cs="Times New Roman"/>
        </w:rPr>
        <w:t xml:space="preserve"> took steps to find a possible location for a new capital, but </w:t>
      </w:r>
      <w:r w:rsidR="0016062F">
        <w:rPr>
          <w:rFonts w:ascii="Times New Roman" w:hAnsi="Times New Roman" w:cs="Times New Roman"/>
        </w:rPr>
        <w:t>he</w:t>
      </w:r>
      <w:r w:rsidR="004D622F">
        <w:rPr>
          <w:rFonts w:ascii="Times New Roman" w:hAnsi="Times New Roman" w:cs="Times New Roman"/>
        </w:rPr>
        <w:t xml:space="preserve"> never got as far as </w:t>
      </w:r>
      <w:r w:rsidR="00FD7A9A">
        <w:rPr>
          <w:rFonts w:ascii="Times New Roman" w:hAnsi="Times New Roman" w:cs="Times New Roman"/>
        </w:rPr>
        <w:t>choosing a site.</w:t>
      </w:r>
    </w:p>
    <w:p w14:paraId="7328595D" w14:textId="15C17008" w:rsidR="00A5779E" w:rsidRDefault="00472983" w:rsidP="0081712A">
      <w:pPr>
        <w:rPr>
          <w:rFonts w:ascii="Times New Roman" w:hAnsi="Times New Roman" w:cs="Times New Roman"/>
        </w:rPr>
      </w:pPr>
      <w:r>
        <w:rPr>
          <w:rFonts w:ascii="Times New Roman" w:hAnsi="Times New Roman" w:cs="Times New Roman"/>
        </w:rPr>
        <w:t xml:space="preserve">The construction of </w:t>
      </w:r>
      <w:r w:rsidR="00CC46A7">
        <w:rPr>
          <w:rFonts w:ascii="Times New Roman" w:hAnsi="Times New Roman" w:cs="Times New Roman"/>
        </w:rPr>
        <w:t xml:space="preserve">Jokowi’s </w:t>
      </w:r>
      <w:r>
        <w:rPr>
          <w:rFonts w:ascii="Times New Roman" w:hAnsi="Times New Roman" w:cs="Times New Roman"/>
        </w:rPr>
        <w:t xml:space="preserve">Nusantara began in 2020 based on the plan of a young designer </w:t>
      </w:r>
      <w:r w:rsidR="0016062F">
        <w:rPr>
          <w:rFonts w:ascii="Times New Roman" w:hAnsi="Times New Roman" w:cs="Times New Roman"/>
        </w:rPr>
        <w:t xml:space="preserve">selected </w:t>
      </w:r>
      <w:r>
        <w:rPr>
          <w:rFonts w:ascii="Times New Roman" w:hAnsi="Times New Roman" w:cs="Times New Roman"/>
        </w:rPr>
        <w:t>from several hundred submitted to the government. The vision was</w:t>
      </w:r>
      <w:r w:rsidR="00CC46A7">
        <w:rPr>
          <w:rFonts w:ascii="Times New Roman" w:hAnsi="Times New Roman" w:cs="Times New Roman"/>
        </w:rPr>
        <w:t xml:space="preserve"> of</w:t>
      </w:r>
      <w:r>
        <w:rPr>
          <w:rFonts w:ascii="Times New Roman" w:hAnsi="Times New Roman" w:cs="Times New Roman"/>
        </w:rPr>
        <w:t xml:space="preserve"> a “forest city” in which tall trees would provide shade, solar panels would supply the needed electricity, </w:t>
      </w:r>
      <w:r w:rsidR="0016062F">
        <w:rPr>
          <w:rFonts w:ascii="Times New Roman" w:hAnsi="Times New Roman" w:cs="Times New Roman"/>
        </w:rPr>
        <w:t xml:space="preserve">and </w:t>
      </w:r>
      <w:r>
        <w:rPr>
          <w:rFonts w:ascii="Times New Roman" w:hAnsi="Times New Roman" w:cs="Times New Roman"/>
        </w:rPr>
        <w:t xml:space="preserve">walkways would connect parts of the city </w:t>
      </w:r>
      <w:r w:rsidR="0016062F">
        <w:rPr>
          <w:rFonts w:ascii="Times New Roman" w:hAnsi="Times New Roman" w:cs="Times New Roman"/>
        </w:rPr>
        <w:t>reducing</w:t>
      </w:r>
      <w:r>
        <w:rPr>
          <w:rFonts w:ascii="Times New Roman" w:hAnsi="Times New Roman" w:cs="Times New Roman"/>
        </w:rPr>
        <w:t xml:space="preserve"> the need for cars. It would be a “smart city” and a model for </w:t>
      </w:r>
      <w:r w:rsidR="00A5779E">
        <w:rPr>
          <w:rFonts w:ascii="Times New Roman" w:hAnsi="Times New Roman" w:cs="Times New Roman"/>
        </w:rPr>
        <w:t xml:space="preserve">the rest of the world. Its development would be fully consistent with the Sustainable Development Goals (for 2030) adopted by the United Nations. </w:t>
      </w:r>
      <w:r w:rsidR="0016062F">
        <w:rPr>
          <w:rFonts w:ascii="Times New Roman" w:hAnsi="Times New Roman" w:cs="Times New Roman"/>
        </w:rPr>
        <w:t>It</w:t>
      </w:r>
      <w:r w:rsidR="00A5779E">
        <w:rPr>
          <w:rFonts w:ascii="Times New Roman" w:hAnsi="Times New Roman" w:cs="Times New Roman"/>
        </w:rPr>
        <w:t xml:space="preserve"> would be designed to have a population of 1.5 million within a few decades. </w:t>
      </w:r>
    </w:p>
    <w:p w14:paraId="25479BD4" w14:textId="7EBF11C1" w:rsidR="00FD7A9A" w:rsidRDefault="00A5779E" w:rsidP="0081712A">
      <w:pPr>
        <w:rPr>
          <w:rFonts w:ascii="Times New Roman" w:hAnsi="Times New Roman" w:cs="Times New Roman"/>
        </w:rPr>
      </w:pPr>
      <w:r>
        <w:rPr>
          <w:rFonts w:ascii="Times New Roman" w:hAnsi="Times New Roman" w:cs="Times New Roman"/>
        </w:rPr>
        <w:t xml:space="preserve">A law was passed </w:t>
      </w:r>
      <w:r w:rsidR="00CC46A7">
        <w:rPr>
          <w:rFonts w:ascii="Times New Roman" w:hAnsi="Times New Roman" w:cs="Times New Roman"/>
        </w:rPr>
        <w:t xml:space="preserve">in 2020 </w:t>
      </w:r>
      <w:r>
        <w:rPr>
          <w:rFonts w:ascii="Times New Roman" w:hAnsi="Times New Roman" w:cs="Times New Roman"/>
        </w:rPr>
        <w:t xml:space="preserve">to formalize the project. The initial cost estimate was $33 billion, most of which would come from foreign investors. </w:t>
      </w:r>
      <w:r w:rsidR="00472983">
        <w:rPr>
          <w:rFonts w:ascii="Times New Roman" w:hAnsi="Times New Roman" w:cs="Times New Roman"/>
        </w:rPr>
        <w:t>To dramatize the city’s role, a monumental Presidential Palace complex was the first part to be completed.</w:t>
      </w:r>
      <w:r>
        <w:rPr>
          <w:rFonts w:ascii="Times New Roman" w:hAnsi="Times New Roman" w:cs="Times New Roman"/>
        </w:rPr>
        <w:t xml:space="preserve"> On inauguration day in August </w:t>
      </w:r>
      <w:r>
        <w:rPr>
          <w:rFonts w:ascii="Times New Roman" w:hAnsi="Times New Roman" w:cs="Times New Roman"/>
        </w:rPr>
        <w:lastRenderedPageBreak/>
        <w:t xml:space="preserve">2024, however, the number of invitees to the ceremony </w:t>
      </w:r>
      <w:r w:rsidR="00911F03">
        <w:rPr>
          <w:rFonts w:ascii="Times New Roman" w:hAnsi="Times New Roman" w:cs="Times New Roman"/>
        </w:rPr>
        <w:t>had to be reduced from the planned 8,000 to just 1,300, the most that could be comfortably accommodated.</w:t>
      </w:r>
      <w:r w:rsidR="00911F03">
        <w:rPr>
          <w:rStyle w:val="FootnoteReference"/>
          <w:rFonts w:ascii="Times New Roman" w:hAnsi="Times New Roman" w:cs="Times New Roman"/>
        </w:rPr>
        <w:footnoteReference w:id="3"/>
      </w:r>
      <w:r w:rsidR="00911F03">
        <w:rPr>
          <w:rFonts w:ascii="Times New Roman" w:hAnsi="Times New Roman" w:cs="Times New Roman"/>
        </w:rPr>
        <w:t xml:space="preserve"> </w:t>
      </w:r>
    </w:p>
    <w:p w14:paraId="658C0FB1" w14:textId="77777777" w:rsidR="00E304C5" w:rsidRDefault="00E304C5" w:rsidP="0081712A">
      <w:pPr>
        <w:rPr>
          <w:rFonts w:ascii="Times New Roman" w:hAnsi="Times New Roman" w:cs="Times New Roman"/>
        </w:rPr>
      </w:pPr>
    </w:p>
    <w:p w14:paraId="7C3C43C1" w14:textId="6B01C249" w:rsidR="00311D9D" w:rsidRPr="00311D9D" w:rsidRDefault="00311D9D" w:rsidP="0081712A">
      <w:pPr>
        <w:rPr>
          <w:rFonts w:ascii="Times New Roman" w:hAnsi="Times New Roman" w:cs="Times New Roman"/>
          <w:b/>
          <w:bCs/>
        </w:rPr>
      </w:pPr>
      <w:r w:rsidRPr="00311D9D">
        <w:rPr>
          <w:rFonts w:ascii="Times New Roman" w:hAnsi="Times New Roman" w:cs="Times New Roman"/>
          <w:b/>
          <w:bCs/>
        </w:rPr>
        <w:t xml:space="preserve">The </w:t>
      </w:r>
      <w:proofErr w:type="gramStart"/>
      <w:r w:rsidRPr="00311D9D">
        <w:rPr>
          <w:rFonts w:ascii="Times New Roman" w:hAnsi="Times New Roman" w:cs="Times New Roman"/>
          <w:b/>
          <w:bCs/>
        </w:rPr>
        <w:t>Geography</w:t>
      </w:r>
      <w:proofErr w:type="gramEnd"/>
    </w:p>
    <w:p w14:paraId="642E81D9" w14:textId="473340A9" w:rsidR="002476FA" w:rsidRDefault="00311D9D" w:rsidP="0081712A">
      <w:pPr>
        <w:rPr>
          <w:rFonts w:ascii="Times New Roman" w:hAnsi="Times New Roman" w:cs="Times New Roman"/>
        </w:rPr>
      </w:pPr>
      <w:r>
        <w:rPr>
          <w:rFonts w:ascii="Times New Roman" w:hAnsi="Times New Roman" w:cs="Times New Roman"/>
        </w:rPr>
        <w:t xml:space="preserve">The Indonesian archipelago is said to include roughly 17,000 islands, but there are only five large islands: in order of size, </w:t>
      </w:r>
      <w:r w:rsidR="00A83BC6">
        <w:rPr>
          <w:rFonts w:ascii="Times New Roman" w:hAnsi="Times New Roman" w:cs="Times New Roman"/>
        </w:rPr>
        <w:t xml:space="preserve">Kalimantan (the parts that do not belong to Malaysia and Brunei), </w:t>
      </w:r>
      <w:r>
        <w:rPr>
          <w:rFonts w:ascii="Times New Roman" w:hAnsi="Times New Roman" w:cs="Times New Roman"/>
        </w:rPr>
        <w:t>Papua</w:t>
      </w:r>
      <w:r w:rsidR="002476FA">
        <w:rPr>
          <w:rFonts w:ascii="Times New Roman" w:hAnsi="Times New Roman" w:cs="Times New Roman"/>
        </w:rPr>
        <w:t xml:space="preserve"> (the Indonesian half of the island)</w:t>
      </w:r>
      <w:r>
        <w:rPr>
          <w:rFonts w:ascii="Times New Roman" w:hAnsi="Times New Roman" w:cs="Times New Roman"/>
        </w:rPr>
        <w:t xml:space="preserve">, Sumatra, Sulawesi, </w:t>
      </w:r>
      <w:r w:rsidR="008D3053">
        <w:rPr>
          <w:rFonts w:ascii="Times New Roman" w:hAnsi="Times New Roman" w:cs="Times New Roman"/>
        </w:rPr>
        <w:t>and Java. The other</w:t>
      </w:r>
      <w:r w:rsidR="002476FA">
        <w:rPr>
          <w:rFonts w:ascii="Times New Roman" w:hAnsi="Times New Roman" w:cs="Times New Roman"/>
        </w:rPr>
        <w:t xml:space="preserve"> island</w:t>
      </w:r>
      <w:r w:rsidR="008D3053">
        <w:rPr>
          <w:rFonts w:ascii="Times New Roman" w:hAnsi="Times New Roman" w:cs="Times New Roman"/>
        </w:rPr>
        <w:t xml:space="preserve">s are </w:t>
      </w:r>
      <w:r w:rsidR="002476FA">
        <w:rPr>
          <w:rFonts w:ascii="Times New Roman" w:hAnsi="Times New Roman" w:cs="Times New Roman"/>
        </w:rPr>
        <w:t xml:space="preserve">each </w:t>
      </w:r>
      <w:r w:rsidR="008D3053">
        <w:rPr>
          <w:rFonts w:ascii="Times New Roman" w:hAnsi="Times New Roman" w:cs="Times New Roman"/>
        </w:rPr>
        <w:t>less than 100,000 square kilometers.</w:t>
      </w:r>
      <w:r w:rsidR="008D3053">
        <w:rPr>
          <w:rStyle w:val="FootnoteReference"/>
          <w:rFonts w:ascii="Times New Roman" w:hAnsi="Times New Roman" w:cs="Times New Roman"/>
        </w:rPr>
        <w:footnoteReference w:id="4"/>
      </w:r>
      <w:r w:rsidR="008D3053">
        <w:rPr>
          <w:rFonts w:ascii="Times New Roman" w:hAnsi="Times New Roman" w:cs="Times New Roman"/>
        </w:rPr>
        <w:t xml:space="preserve"> </w:t>
      </w:r>
    </w:p>
    <w:p w14:paraId="770A9C7A" w14:textId="03A1C62C" w:rsidR="002476FA" w:rsidRDefault="008D3053" w:rsidP="0081712A">
      <w:pPr>
        <w:rPr>
          <w:rFonts w:ascii="Times New Roman" w:hAnsi="Times New Roman" w:cs="Times New Roman"/>
        </w:rPr>
      </w:pPr>
      <w:r>
        <w:rPr>
          <w:rFonts w:ascii="Times New Roman" w:hAnsi="Times New Roman" w:cs="Times New Roman"/>
        </w:rPr>
        <w:t xml:space="preserve">But the population is </w:t>
      </w:r>
      <w:r w:rsidR="00CF2033">
        <w:rPr>
          <w:rFonts w:ascii="Times New Roman" w:hAnsi="Times New Roman" w:cs="Times New Roman"/>
        </w:rPr>
        <w:t>highly</w:t>
      </w:r>
      <w:r>
        <w:rPr>
          <w:rFonts w:ascii="Times New Roman" w:hAnsi="Times New Roman" w:cs="Times New Roman"/>
        </w:rPr>
        <w:t xml:space="preserve"> concentrated. </w:t>
      </w:r>
      <w:r w:rsidR="002476FA">
        <w:rPr>
          <w:rFonts w:ascii="Times New Roman" w:hAnsi="Times New Roman" w:cs="Times New Roman"/>
        </w:rPr>
        <w:t xml:space="preserve">According to the 2020 census, 52 percent of Indonesia’s total population of 270 million lived on the Java, the smallest of the five big islands. The other four big islands </w:t>
      </w:r>
      <w:r w:rsidR="00CF2033">
        <w:rPr>
          <w:rFonts w:ascii="Times New Roman" w:hAnsi="Times New Roman" w:cs="Times New Roman"/>
        </w:rPr>
        <w:t xml:space="preserve">together </w:t>
      </w:r>
      <w:r w:rsidR="002476FA">
        <w:rPr>
          <w:rFonts w:ascii="Times New Roman" w:hAnsi="Times New Roman" w:cs="Times New Roman"/>
        </w:rPr>
        <w:t xml:space="preserve">held 36 percent of the </w:t>
      </w:r>
      <w:r w:rsidR="00226E18">
        <w:rPr>
          <w:rFonts w:ascii="Times New Roman" w:hAnsi="Times New Roman" w:cs="Times New Roman"/>
        </w:rPr>
        <w:t>population</w:t>
      </w:r>
      <w:r w:rsidR="00CF2033">
        <w:rPr>
          <w:rFonts w:ascii="Times New Roman" w:hAnsi="Times New Roman" w:cs="Times New Roman"/>
        </w:rPr>
        <w:t>. E</w:t>
      </w:r>
      <w:r w:rsidR="00C55D45">
        <w:rPr>
          <w:rFonts w:ascii="Times New Roman" w:hAnsi="Times New Roman" w:cs="Times New Roman"/>
        </w:rPr>
        <w:t>ach of the remaining</w:t>
      </w:r>
      <w:r w:rsidR="002476FA">
        <w:rPr>
          <w:rFonts w:ascii="Times New Roman" w:hAnsi="Times New Roman" w:cs="Times New Roman"/>
        </w:rPr>
        <w:t xml:space="preserve"> island</w:t>
      </w:r>
      <w:r w:rsidR="00226E18">
        <w:rPr>
          <w:rFonts w:ascii="Times New Roman" w:hAnsi="Times New Roman" w:cs="Times New Roman"/>
        </w:rPr>
        <w:t>s</w:t>
      </w:r>
      <w:r w:rsidR="002476FA">
        <w:rPr>
          <w:rFonts w:ascii="Times New Roman" w:hAnsi="Times New Roman" w:cs="Times New Roman"/>
        </w:rPr>
        <w:t xml:space="preserve"> had </w:t>
      </w:r>
      <w:r w:rsidR="00226E18">
        <w:rPr>
          <w:rFonts w:ascii="Times New Roman" w:hAnsi="Times New Roman" w:cs="Times New Roman"/>
        </w:rPr>
        <w:t>populations of less than 5 million.</w:t>
      </w:r>
    </w:p>
    <w:p w14:paraId="18B24712" w14:textId="40D64694" w:rsidR="00226E18" w:rsidRDefault="00226E18" w:rsidP="0081712A">
      <w:pPr>
        <w:rPr>
          <w:rFonts w:ascii="Times New Roman" w:hAnsi="Times New Roman" w:cs="Times New Roman"/>
        </w:rPr>
      </w:pPr>
      <w:r>
        <w:rPr>
          <w:rFonts w:ascii="Times New Roman" w:hAnsi="Times New Roman" w:cs="Times New Roman"/>
        </w:rPr>
        <w:t xml:space="preserve">Administratively, Indonesia is divided into 38 provinces. Five of these provinces are on the island of Kalimantan. The province of East Kalimantan is the second largest of these five by area and the third largest by population (around 4 million in mid-2024), having only two significant cities before the construction of Nusantara: </w:t>
      </w:r>
      <w:proofErr w:type="spellStart"/>
      <w:r>
        <w:rPr>
          <w:rFonts w:ascii="Times New Roman" w:hAnsi="Times New Roman" w:cs="Times New Roman"/>
        </w:rPr>
        <w:t>Samarinda</w:t>
      </w:r>
      <w:proofErr w:type="spellEnd"/>
      <w:r>
        <w:rPr>
          <w:rFonts w:ascii="Times New Roman" w:hAnsi="Times New Roman" w:cs="Times New Roman"/>
        </w:rPr>
        <w:t xml:space="preserve"> (the </w:t>
      </w:r>
      <w:r w:rsidR="003B3356">
        <w:rPr>
          <w:rFonts w:ascii="Times New Roman" w:hAnsi="Times New Roman" w:cs="Times New Roman"/>
        </w:rPr>
        <w:t xml:space="preserve">provincial </w:t>
      </w:r>
      <w:r>
        <w:rPr>
          <w:rFonts w:ascii="Times New Roman" w:hAnsi="Times New Roman" w:cs="Times New Roman"/>
        </w:rPr>
        <w:t xml:space="preserve">capital) and </w:t>
      </w:r>
      <w:r w:rsidR="003B3356">
        <w:rPr>
          <w:rFonts w:ascii="Times New Roman" w:hAnsi="Times New Roman" w:cs="Times New Roman"/>
        </w:rPr>
        <w:t>Balikpapan.</w:t>
      </w:r>
    </w:p>
    <w:p w14:paraId="480828F2" w14:textId="6DCDFBFB" w:rsidR="002476FA" w:rsidRDefault="003B3356" w:rsidP="0081712A">
      <w:pPr>
        <w:rPr>
          <w:rFonts w:ascii="Times New Roman" w:hAnsi="Times New Roman" w:cs="Times New Roman"/>
        </w:rPr>
      </w:pPr>
      <w:r>
        <w:rPr>
          <w:rFonts w:ascii="Times New Roman" w:hAnsi="Times New Roman" w:cs="Times New Roman"/>
        </w:rPr>
        <w:t xml:space="preserve">The province in turn is divided into 7 </w:t>
      </w:r>
      <w:proofErr w:type="spellStart"/>
      <w:r>
        <w:rPr>
          <w:rFonts w:ascii="Times New Roman" w:hAnsi="Times New Roman" w:cs="Times New Roman"/>
        </w:rPr>
        <w:t>kabupaten</w:t>
      </w:r>
      <w:proofErr w:type="spellEnd"/>
      <w:r>
        <w:rPr>
          <w:rFonts w:ascii="Times New Roman" w:hAnsi="Times New Roman" w:cs="Times New Roman"/>
        </w:rPr>
        <w:t xml:space="preserve">. Nusantara is being built entirely within the </w:t>
      </w:r>
      <w:proofErr w:type="spellStart"/>
      <w:r>
        <w:rPr>
          <w:rFonts w:ascii="Times New Roman" w:hAnsi="Times New Roman" w:cs="Times New Roman"/>
        </w:rPr>
        <w:t>kabupaten</w:t>
      </w:r>
      <w:proofErr w:type="spellEnd"/>
      <w:r>
        <w:rPr>
          <w:rFonts w:ascii="Times New Roman" w:hAnsi="Times New Roman" w:cs="Times New Roman"/>
        </w:rPr>
        <w:t xml:space="preserve"> of </w:t>
      </w:r>
      <w:proofErr w:type="spellStart"/>
      <w:r>
        <w:rPr>
          <w:rFonts w:ascii="Times New Roman" w:hAnsi="Times New Roman" w:cs="Times New Roman"/>
        </w:rPr>
        <w:t>Penajam</w:t>
      </w:r>
      <w:proofErr w:type="spellEnd"/>
      <w:r>
        <w:rPr>
          <w:rFonts w:ascii="Times New Roman" w:hAnsi="Times New Roman" w:cs="Times New Roman"/>
        </w:rPr>
        <w:t xml:space="preserve"> Paser Utara with an area of 3.3 million square kilometers and a 2020 population of 143,000.</w:t>
      </w:r>
      <w:r w:rsidR="00D9149C">
        <w:rPr>
          <w:rStyle w:val="FootnoteReference"/>
          <w:rFonts w:ascii="Times New Roman" w:hAnsi="Times New Roman" w:cs="Times New Roman"/>
        </w:rPr>
        <w:footnoteReference w:id="5"/>
      </w:r>
      <w:r>
        <w:rPr>
          <w:rFonts w:ascii="Times New Roman" w:hAnsi="Times New Roman" w:cs="Times New Roman"/>
        </w:rPr>
        <w:t xml:space="preserve"> </w:t>
      </w:r>
      <w:proofErr w:type="spellStart"/>
      <w:r>
        <w:rPr>
          <w:rFonts w:ascii="Times New Roman" w:hAnsi="Times New Roman" w:cs="Times New Roman"/>
        </w:rPr>
        <w:t>Penajam</w:t>
      </w:r>
      <w:proofErr w:type="spellEnd"/>
      <w:r>
        <w:rPr>
          <w:rFonts w:ascii="Times New Roman" w:hAnsi="Times New Roman" w:cs="Times New Roman"/>
        </w:rPr>
        <w:t xml:space="preserve"> Paser Utara in turn is divided into 4 </w:t>
      </w:r>
      <w:proofErr w:type="spellStart"/>
      <w:r>
        <w:rPr>
          <w:rFonts w:ascii="Times New Roman" w:hAnsi="Times New Roman" w:cs="Times New Roman"/>
        </w:rPr>
        <w:t>kecamatan</w:t>
      </w:r>
      <w:proofErr w:type="spellEnd"/>
      <w:r>
        <w:rPr>
          <w:rFonts w:ascii="Times New Roman" w:hAnsi="Times New Roman" w:cs="Times New Roman"/>
        </w:rPr>
        <w:t xml:space="preserve"> and </w:t>
      </w:r>
      <w:r w:rsidR="00CF2033">
        <w:rPr>
          <w:rFonts w:ascii="Times New Roman" w:hAnsi="Times New Roman" w:cs="Times New Roman"/>
        </w:rPr>
        <w:t xml:space="preserve">most of </w:t>
      </w:r>
      <w:r>
        <w:rPr>
          <w:rFonts w:ascii="Times New Roman" w:hAnsi="Times New Roman" w:cs="Times New Roman"/>
        </w:rPr>
        <w:t xml:space="preserve">Nusantara is located within the </w:t>
      </w:r>
      <w:proofErr w:type="spellStart"/>
      <w:r>
        <w:rPr>
          <w:rFonts w:ascii="Times New Roman" w:hAnsi="Times New Roman" w:cs="Times New Roman"/>
        </w:rPr>
        <w:t>kecamatan</w:t>
      </w:r>
      <w:proofErr w:type="spellEnd"/>
      <w:r>
        <w:rPr>
          <w:rFonts w:ascii="Times New Roman" w:hAnsi="Times New Roman" w:cs="Times New Roman"/>
        </w:rPr>
        <w:t xml:space="preserve"> of </w:t>
      </w:r>
      <w:proofErr w:type="spellStart"/>
      <w:r>
        <w:rPr>
          <w:rFonts w:ascii="Times New Roman" w:hAnsi="Times New Roman" w:cs="Times New Roman"/>
        </w:rPr>
        <w:t>Sepaku</w:t>
      </w:r>
      <w:proofErr w:type="spellEnd"/>
      <w:r w:rsidR="000A418F">
        <w:rPr>
          <w:rFonts w:ascii="Times New Roman" w:hAnsi="Times New Roman" w:cs="Times New Roman"/>
        </w:rPr>
        <w:t>. See map.</w:t>
      </w:r>
      <w:r w:rsidR="004B53DF">
        <w:rPr>
          <w:rStyle w:val="FootnoteReference"/>
          <w:rFonts w:ascii="Times New Roman" w:hAnsi="Times New Roman" w:cs="Times New Roman"/>
        </w:rPr>
        <w:footnoteReference w:id="6"/>
      </w:r>
    </w:p>
    <w:p w14:paraId="2D4E0D3E" w14:textId="7F15FF6F" w:rsidR="000A418F" w:rsidRDefault="004B53DF" w:rsidP="0081712A">
      <w:pPr>
        <w:rPr>
          <w:rFonts w:ascii="Times New Roman" w:hAnsi="Times New Roman" w:cs="Times New Roman"/>
        </w:rPr>
      </w:pPr>
      <w:r w:rsidRPr="007E1A56">
        <w:rPr>
          <w:rFonts w:ascii="Times New Roman" w:hAnsi="Times New Roman" w:cs="Times New Roman"/>
          <w:noProof/>
          <w:sz w:val="20"/>
          <w:szCs w:val="20"/>
        </w:rPr>
        <w:lastRenderedPageBreak/>
        <w:drawing>
          <wp:inline distT="0" distB="0" distL="0" distR="0" wp14:anchorId="09F54BF9" wp14:editId="15688518">
            <wp:extent cx="2912712" cy="2368446"/>
            <wp:effectExtent l="0" t="0" r="0" b="0"/>
            <wp:docPr id="986742865" name="Picture 1" descr="A map of the island of nusanta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284" name="Picture 1" descr="A map of the island of nusantara&#10;&#10;AI-generated content may be incorrect."/>
                    <pic:cNvPicPr/>
                  </pic:nvPicPr>
                  <pic:blipFill>
                    <a:blip r:embed="rId8"/>
                    <a:stretch>
                      <a:fillRect/>
                    </a:stretch>
                  </pic:blipFill>
                  <pic:spPr>
                    <a:xfrm>
                      <a:off x="0" y="0"/>
                      <a:ext cx="3215244" cy="2614447"/>
                    </a:xfrm>
                    <a:prstGeom prst="rect">
                      <a:avLst/>
                    </a:prstGeom>
                  </pic:spPr>
                </pic:pic>
              </a:graphicData>
            </a:graphic>
          </wp:inline>
        </w:drawing>
      </w:r>
    </w:p>
    <w:p w14:paraId="658C1E40" w14:textId="138960AF" w:rsidR="006D3FCD" w:rsidRDefault="00CF2033" w:rsidP="00CF2033">
      <w:pPr>
        <w:spacing w:after="0"/>
        <w:rPr>
          <w:rFonts w:ascii="Times New Roman" w:hAnsi="Times New Roman" w:cs="Times New Roman"/>
        </w:rPr>
      </w:pPr>
      <w:r>
        <w:rPr>
          <w:rFonts w:ascii="Times New Roman" w:hAnsi="Times New Roman" w:cs="Times New Roman"/>
        </w:rPr>
        <w:t>Key:</w:t>
      </w:r>
    </w:p>
    <w:p w14:paraId="240BA727" w14:textId="4E8CAD24" w:rsidR="00CF2033" w:rsidRDefault="00CF2033" w:rsidP="00CF2033">
      <w:pPr>
        <w:spacing w:after="0"/>
        <w:rPr>
          <w:rFonts w:ascii="Times New Roman" w:hAnsi="Times New Roman" w:cs="Times New Roman"/>
        </w:rPr>
      </w:pPr>
      <w:r>
        <w:rPr>
          <w:rFonts w:ascii="Times New Roman" w:hAnsi="Times New Roman" w:cs="Times New Roman"/>
        </w:rPr>
        <w:t xml:space="preserve">Pusat </w:t>
      </w:r>
      <w:proofErr w:type="spellStart"/>
      <w:r>
        <w:rPr>
          <w:rFonts w:ascii="Times New Roman" w:hAnsi="Times New Roman" w:cs="Times New Roman"/>
        </w:rPr>
        <w:t>Pemerintahan</w:t>
      </w:r>
      <w:proofErr w:type="spellEnd"/>
      <w:r>
        <w:rPr>
          <w:rFonts w:ascii="Times New Roman" w:hAnsi="Times New Roman" w:cs="Times New Roman"/>
        </w:rPr>
        <w:t xml:space="preserve"> = Government </w:t>
      </w:r>
      <w:r w:rsidR="00E2434A">
        <w:rPr>
          <w:rFonts w:ascii="Times New Roman" w:hAnsi="Times New Roman" w:cs="Times New Roman"/>
        </w:rPr>
        <w:t>Core</w:t>
      </w:r>
      <w:r w:rsidR="001E3AC1">
        <w:rPr>
          <w:rFonts w:ascii="Times New Roman" w:hAnsi="Times New Roman" w:cs="Times New Roman"/>
        </w:rPr>
        <w:t xml:space="preserve"> Area</w:t>
      </w:r>
    </w:p>
    <w:p w14:paraId="01328359" w14:textId="6FB23134" w:rsidR="00CF2033" w:rsidRDefault="00CF2033" w:rsidP="00CF2033">
      <w:pPr>
        <w:spacing w:after="0"/>
        <w:rPr>
          <w:rFonts w:ascii="Times New Roman" w:hAnsi="Times New Roman" w:cs="Times New Roman"/>
        </w:rPr>
      </w:pPr>
      <w:r>
        <w:rPr>
          <w:rFonts w:ascii="Times New Roman" w:hAnsi="Times New Roman" w:cs="Times New Roman"/>
        </w:rPr>
        <w:t xml:space="preserve">Pusat </w:t>
      </w:r>
      <w:proofErr w:type="spellStart"/>
      <w:r>
        <w:rPr>
          <w:rFonts w:ascii="Times New Roman" w:hAnsi="Times New Roman" w:cs="Times New Roman"/>
        </w:rPr>
        <w:t>Eknonomi</w:t>
      </w:r>
      <w:proofErr w:type="spellEnd"/>
      <w:r>
        <w:rPr>
          <w:rFonts w:ascii="Times New Roman" w:hAnsi="Times New Roman" w:cs="Times New Roman"/>
        </w:rPr>
        <w:t xml:space="preserve"> = </w:t>
      </w:r>
      <w:r w:rsidR="00E2434A">
        <w:rPr>
          <w:rFonts w:ascii="Times New Roman" w:hAnsi="Times New Roman" w:cs="Times New Roman"/>
        </w:rPr>
        <w:t>Core Urban</w:t>
      </w:r>
      <w:r w:rsidR="001E3AC1">
        <w:rPr>
          <w:rFonts w:ascii="Times New Roman" w:hAnsi="Times New Roman" w:cs="Times New Roman"/>
        </w:rPr>
        <w:t xml:space="preserve"> Area</w:t>
      </w:r>
    </w:p>
    <w:p w14:paraId="76247A22" w14:textId="74689BC1" w:rsidR="00CF2033" w:rsidRDefault="00CF2033" w:rsidP="00CF2033">
      <w:pPr>
        <w:spacing w:after="0"/>
        <w:rPr>
          <w:rFonts w:ascii="Times New Roman" w:hAnsi="Times New Roman" w:cs="Times New Roman"/>
        </w:rPr>
      </w:pPr>
      <w:r>
        <w:rPr>
          <w:rFonts w:ascii="Times New Roman" w:hAnsi="Times New Roman" w:cs="Times New Roman"/>
        </w:rPr>
        <w:t xml:space="preserve">Kawasan Inti IKN = </w:t>
      </w:r>
      <w:r w:rsidR="001E3AC1">
        <w:rPr>
          <w:rFonts w:ascii="Times New Roman" w:hAnsi="Times New Roman" w:cs="Times New Roman"/>
        </w:rPr>
        <w:t>Core area of the IKN</w:t>
      </w:r>
      <w:r>
        <w:rPr>
          <w:rFonts w:ascii="Times New Roman" w:hAnsi="Times New Roman" w:cs="Times New Roman"/>
        </w:rPr>
        <w:t xml:space="preserve"> territory </w:t>
      </w:r>
    </w:p>
    <w:p w14:paraId="1429458D" w14:textId="1DBAF5CF" w:rsidR="00CF2033" w:rsidRDefault="00CF2033" w:rsidP="00CF2033">
      <w:pPr>
        <w:spacing w:after="0"/>
        <w:rPr>
          <w:rFonts w:ascii="Times New Roman" w:hAnsi="Times New Roman" w:cs="Times New Roman"/>
        </w:rPr>
      </w:pPr>
      <w:r>
        <w:rPr>
          <w:rFonts w:ascii="Times New Roman" w:hAnsi="Times New Roman" w:cs="Times New Roman"/>
        </w:rPr>
        <w:t xml:space="preserve">Calon IKN = </w:t>
      </w:r>
      <w:r w:rsidR="001E3AC1">
        <w:rPr>
          <w:rFonts w:ascii="Times New Roman" w:hAnsi="Times New Roman" w:cs="Times New Roman"/>
        </w:rPr>
        <w:t>Candidate/</w:t>
      </w:r>
      <w:r>
        <w:rPr>
          <w:rFonts w:ascii="Times New Roman" w:hAnsi="Times New Roman" w:cs="Times New Roman"/>
        </w:rPr>
        <w:t>Future territory of IKN</w:t>
      </w:r>
    </w:p>
    <w:p w14:paraId="6E1F9CC4" w14:textId="77777777" w:rsidR="00CF2033" w:rsidRDefault="00CF2033" w:rsidP="0081712A">
      <w:pPr>
        <w:rPr>
          <w:rFonts w:ascii="Times New Roman" w:hAnsi="Times New Roman" w:cs="Times New Roman"/>
        </w:rPr>
      </w:pPr>
    </w:p>
    <w:p w14:paraId="3527D39C" w14:textId="617AA7EB" w:rsidR="0081712A" w:rsidRPr="00A32FD4" w:rsidRDefault="00CA6ADB" w:rsidP="0081712A">
      <w:pPr>
        <w:rPr>
          <w:rFonts w:ascii="Times New Roman" w:hAnsi="Times New Roman" w:cs="Times New Roman"/>
          <w:b/>
          <w:bCs/>
        </w:rPr>
      </w:pPr>
      <w:r>
        <w:rPr>
          <w:rFonts w:ascii="Times New Roman" w:hAnsi="Times New Roman" w:cs="Times New Roman"/>
          <w:b/>
          <w:bCs/>
        </w:rPr>
        <w:t>An Early Assessment</w:t>
      </w:r>
      <w:r w:rsidR="0081712A" w:rsidRPr="00A32FD4">
        <w:rPr>
          <w:rFonts w:ascii="Times New Roman" w:hAnsi="Times New Roman" w:cs="Times New Roman"/>
          <w:b/>
          <w:bCs/>
        </w:rPr>
        <w:t xml:space="preserve"> </w:t>
      </w:r>
      <w:r>
        <w:rPr>
          <w:rFonts w:ascii="Times New Roman" w:hAnsi="Times New Roman" w:cs="Times New Roman"/>
          <w:b/>
          <w:bCs/>
        </w:rPr>
        <w:t>of the Nusantara Project</w:t>
      </w:r>
    </w:p>
    <w:p w14:paraId="381D5DEC" w14:textId="3712DE7A" w:rsidR="0081712A" w:rsidRDefault="0095700B" w:rsidP="0081712A">
      <w:pPr>
        <w:rPr>
          <w:rFonts w:ascii="Times New Roman" w:hAnsi="Times New Roman" w:cs="Times New Roman"/>
        </w:rPr>
      </w:pPr>
      <w:r>
        <w:rPr>
          <w:rFonts w:ascii="Times New Roman" w:hAnsi="Times New Roman" w:cs="Times New Roman"/>
        </w:rPr>
        <w:t xml:space="preserve">Michael Castle-Miller is </w:t>
      </w:r>
      <w:r w:rsidR="00EF5E12">
        <w:rPr>
          <w:rFonts w:ascii="Times New Roman" w:hAnsi="Times New Roman" w:cs="Times New Roman"/>
        </w:rPr>
        <w:t>one of America’s leading scholars of new city design</w:t>
      </w:r>
      <w:r>
        <w:rPr>
          <w:rFonts w:ascii="Times New Roman" w:hAnsi="Times New Roman" w:cs="Times New Roman"/>
        </w:rPr>
        <w:t xml:space="preserve">. </w:t>
      </w:r>
      <w:r w:rsidR="00A77A76">
        <w:rPr>
          <w:rFonts w:ascii="Times New Roman" w:hAnsi="Times New Roman" w:cs="Times New Roman"/>
        </w:rPr>
        <w:t>We</w:t>
      </w:r>
      <w:r>
        <w:rPr>
          <w:rFonts w:ascii="Times New Roman" w:hAnsi="Times New Roman" w:cs="Times New Roman"/>
        </w:rPr>
        <w:t xml:space="preserve"> bec</w:t>
      </w:r>
      <w:r w:rsidR="00A77A76">
        <w:rPr>
          <w:rFonts w:ascii="Times New Roman" w:hAnsi="Times New Roman" w:cs="Times New Roman"/>
        </w:rPr>
        <w:t>a</w:t>
      </w:r>
      <w:r>
        <w:rPr>
          <w:rFonts w:ascii="Times New Roman" w:hAnsi="Times New Roman" w:cs="Times New Roman"/>
        </w:rPr>
        <w:t xml:space="preserve">me acquainted </w:t>
      </w:r>
      <w:r w:rsidR="00A77A76">
        <w:rPr>
          <w:rFonts w:ascii="Times New Roman" w:hAnsi="Times New Roman" w:cs="Times New Roman"/>
        </w:rPr>
        <w:t xml:space="preserve">in connection with a study of urbanization </w:t>
      </w:r>
      <w:r w:rsidR="00EF5E12">
        <w:rPr>
          <w:rFonts w:ascii="Times New Roman" w:hAnsi="Times New Roman" w:cs="Times New Roman"/>
        </w:rPr>
        <w:t>in Myanmar</w:t>
      </w:r>
      <w:r w:rsidR="00A77A76">
        <w:rPr>
          <w:rFonts w:ascii="Times New Roman" w:hAnsi="Times New Roman" w:cs="Times New Roman"/>
        </w:rPr>
        <w:t xml:space="preserve">. This collaboration inspired us to produce an essay </w:t>
      </w:r>
      <w:r w:rsidR="00EF5E12">
        <w:rPr>
          <w:rFonts w:ascii="Times New Roman" w:hAnsi="Times New Roman" w:cs="Times New Roman"/>
        </w:rPr>
        <w:t xml:space="preserve">on how to make Indonesia’s Nusantara project a success. Our </w:t>
      </w:r>
      <w:r w:rsidR="00A77A76">
        <w:rPr>
          <w:rFonts w:ascii="Times New Roman" w:hAnsi="Times New Roman" w:cs="Times New Roman"/>
        </w:rPr>
        <w:t>essay</w:t>
      </w:r>
      <w:r w:rsidR="00EF5E12">
        <w:rPr>
          <w:rFonts w:ascii="Times New Roman" w:hAnsi="Times New Roman" w:cs="Times New Roman"/>
        </w:rPr>
        <w:t xml:space="preserve"> was published initially in the </w:t>
      </w:r>
      <w:r w:rsidR="001F5308">
        <w:rPr>
          <w:rFonts w:ascii="Times New Roman" w:hAnsi="Times New Roman" w:cs="Times New Roman"/>
        </w:rPr>
        <w:t xml:space="preserve">January-March issue of the </w:t>
      </w:r>
      <w:r w:rsidR="00EF5E12" w:rsidRPr="001F5308">
        <w:rPr>
          <w:rFonts w:ascii="Times New Roman" w:hAnsi="Times New Roman" w:cs="Times New Roman"/>
          <w:i/>
          <w:iCs/>
        </w:rPr>
        <w:t>East Asia Forum Quarterly</w:t>
      </w:r>
      <w:r w:rsidR="00EF5E12">
        <w:rPr>
          <w:rFonts w:ascii="Times New Roman" w:hAnsi="Times New Roman" w:cs="Times New Roman"/>
        </w:rPr>
        <w:t xml:space="preserve"> magazine </w:t>
      </w:r>
      <w:r w:rsidR="001F5308">
        <w:rPr>
          <w:rFonts w:ascii="Times New Roman" w:hAnsi="Times New Roman" w:cs="Times New Roman"/>
        </w:rPr>
        <w:t>and then as a short post on the EAF blog in May 2020.</w:t>
      </w:r>
      <w:r>
        <w:rPr>
          <w:rStyle w:val="FootnoteReference"/>
          <w:rFonts w:ascii="Times New Roman" w:hAnsi="Times New Roman" w:cs="Times New Roman"/>
          <w:b/>
          <w:bCs/>
        </w:rPr>
        <w:footnoteReference w:id="7"/>
      </w:r>
    </w:p>
    <w:p w14:paraId="3BE032CB" w14:textId="0CF9F865" w:rsidR="001F5308" w:rsidRDefault="001F5308" w:rsidP="0081712A">
      <w:pPr>
        <w:rPr>
          <w:rFonts w:ascii="Times New Roman" w:hAnsi="Times New Roman" w:cs="Times New Roman"/>
        </w:rPr>
      </w:pPr>
      <w:r>
        <w:rPr>
          <w:rFonts w:ascii="Times New Roman" w:hAnsi="Times New Roman" w:cs="Times New Roman"/>
        </w:rPr>
        <w:t>We started by noting the strong case for building a new capital city. Among other factors, 56 percent of Indonesia’s population was urban in mid-2019 and most forecasts ha</w:t>
      </w:r>
      <w:r w:rsidR="00A83BC6">
        <w:rPr>
          <w:rFonts w:ascii="Times New Roman" w:hAnsi="Times New Roman" w:cs="Times New Roman"/>
        </w:rPr>
        <w:t>d</w:t>
      </w:r>
      <w:r>
        <w:rPr>
          <w:rFonts w:ascii="Times New Roman" w:hAnsi="Times New Roman" w:cs="Times New Roman"/>
        </w:rPr>
        <w:t xml:space="preserve"> its urban population ratio rising above 70 percent by 2050. This implied creating </w:t>
      </w:r>
      <w:r w:rsidR="00CA6ADB">
        <w:rPr>
          <w:rFonts w:ascii="Times New Roman" w:hAnsi="Times New Roman" w:cs="Times New Roman"/>
        </w:rPr>
        <w:t xml:space="preserve">new and </w:t>
      </w:r>
      <w:r>
        <w:rPr>
          <w:rFonts w:ascii="Times New Roman" w:hAnsi="Times New Roman" w:cs="Times New Roman"/>
        </w:rPr>
        <w:t xml:space="preserve">attractive urban communities for more than 90 million people in 30 years, hard to do simply by expanding existing cities. More to the point, global experience showed that building a new city </w:t>
      </w:r>
      <w:r w:rsidR="00CA6ADB">
        <w:rPr>
          <w:rFonts w:ascii="Times New Roman" w:hAnsi="Times New Roman" w:cs="Times New Roman"/>
        </w:rPr>
        <w:t>can</w:t>
      </w:r>
      <w:r>
        <w:rPr>
          <w:rFonts w:ascii="Times New Roman" w:hAnsi="Times New Roman" w:cs="Times New Roman"/>
        </w:rPr>
        <w:t xml:space="preserve"> be substantially less expensive, for comparable quality, than expanding an existing city. Furthermore, </w:t>
      </w:r>
      <w:r w:rsidR="00023BB9">
        <w:rPr>
          <w:rFonts w:ascii="Times New Roman" w:hAnsi="Times New Roman" w:cs="Times New Roman"/>
        </w:rPr>
        <w:t>many</w:t>
      </w:r>
      <w:r>
        <w:rPr>
          <w:rFonts w:ascii="Times New Roman" w:hAnsi="Times New Roman" w:cs="Times New Roman"/>
        </w:rPr>
        <w:t xml:space="preserve"> of Indonesia’s cities </w:t>
      </w:r>
      <w:r w:rsidR="00CA6ADB">
        <w:rPr>
          <w:rFonts w:ascii="Times New Roman" w:hAnsi="Times New Roman" w:cs="Times New Roman"/>
        </w:rPr>
        <w:t>are</w:t>
      </w:r>
      <w:r>
        <w:rPr>
          <w:rFonts w:ascii="Times New Roman" w:hAnsi="Times New Roman" w:cs="Times New Roman"/>
        </w:rPr>
        <w:t xml:space="preserve"> located </w:t>
      </w:r>
      <w:r w:rsidR="00023BB9">
        <w:rPr>
          <w:rFonts w:ascii="Times New Roman" w:hAnsi="Times New Roman" w:cs="Times New Roman"/>
        </w:rPr>
        <w:t xml:space="preserve">on coastal plains where they </w:t>
      </w:r>
      <w:r w:rsidR="00CA6ADB">
        <w:rPr>
          <w:rFonts w:ascii="Times New Roman" w:hAnsi="Times New Roman" w:cs="Times New Roman"/>
        </w:rPr>
        <w:t>are</w:t>
      </w:r>
      <w:r w:rsidR="00023BB9">
        <w:rPr>
          <w:rFonts w:ascii="Times New Roman" w:hAnsi="Times New Roman" w:cs="Times New Roman"/>
        </w:rPr>
        <w:t xml:space="preserve"> vulnerable to the rising sea level </w:t>
      </w:r>
      <w:r w:rsidR="0095700B">
        <w:rPr>
          <w:rFonts w:ascii="Times New Roman" w:hAnsi="Times New Roman" w:cs="Times New Roman"/>
        </w:rPr>
        <w:t>due to</w:t>
      </w:r>
      <w:r w:rsidR="00023BB9">
        <w:rPr>
          <w:rFonts w:ascii="Times New Roman" w:hAnsi="Times New Roman" w:cs="Times New Roman"/>
        </w:rPr>
        <w:t xml:space="preserve"> global warming.</w:t>
      </w:r>
    </w:p>
    <w:p w14:paraId="33856237" w14:textId="5F518339" w:rsidR="00023BB9" w:rsidRDefault="00023BB9" w:rsidP="0081712A">
      <w:pPr>
        <w:rPr>
          <w:rFonts w:ascii="Times New Roman" w:hAnsi="Times New Roman" w:cs="Times New Roman"/>
        </w:rPr>
      </w:pPr>
      <w:r>
        <w:rPr>
          <w:rFonts w:ascii="Times New Roman" w:hAnsi="Times New Roman" w:cs="Times New Roman"/>
        </w:rPr>
        <w:t xml:space="preserve">We shared some of the skepticism about Jokowi’s plan that greeted its announcement, but we focused on three areas where steps could be taken to improve the odds of success: making it </w:t>
      </w:r>
      <w:r>
        <w:rPr>
          <w:rFonts w:ascii="Times New Roman" w:hAnsi="Times New Roman" w:cs="Times New Roman"/>
        </w:rPr>
        <w:lastRenderedPageBreak/>
        <w:t>people-centered, using Land Value Capture (LVC) tools, and creating a sound governance structure.</w:t>
      </w:r>
    </w:p>
    <w:p w14:paraId="21F364E9" w14:textId="28053CBC" w:rsidR="00CA6ADB" w:rsidRDefault="00023BB9" w:rsidP="00A30542">
      <w:pPr>
        <w:rPr>
          <w:rFonts w:ascii="Times New Roman" w:hAnsi="Times New Roman" w:cs="Times New Roman"/>
        </w:rPr>
      </w:pPr>
      <w:r>
        <w:rPr>
          <w:rFonts w:ascii="Times New Roman" w:hAnsi="Times New Roman" w:cs="Times New Roman"/>
        </w:rPr>
        <w:t xml:space="preserve">As we saw the project </w:t>
      </w:r>
      <w:r w:rsidR="00A77A76">
        <w:rPr>
          <w:rFonts w:ascii="Times New Roman" w:hAnsi="Times New Roman" w:cs="Times New Roman"/>
        </w:rPr>
        <w:t>being developed by the Jokowi Administration</w:t>
      </w:r>
      <w:r>
        <w:rPr>
          <w:rFonts w:ascii="Times New Roman" w:hAnsi="Times New Roman" w:cs="Times New Roman"/>
        </w:rPr>
        <w:t xml:space="preserve">, the emphasis was on infrastructure, not people. </w:t>
      </w:r>
      <w:proofErr w:type="gramStart"/>
      <w:r>
        <w:rPr>
          <w:rFonts w:ascii="Times New Roman" w:hAnsi="Times New Roman" w:cs="Times New Roman"/>
        </w:rPr>
        <w:t>In particular, there</w:t>
      </w:r>
      <w:proofErr w:type="gramEnd"/>
      <w:r>
        <w:rPr>
          <w:rFonts w:ascii="Times New Roman" w:hAnsi="Times New Roman" w:cs="Times New Roman"/>
        </w:rPr>
        <w:t xml:space="preserve"> were </w:t>
      </w:r>
      <w:r w:rsidR="00D9149C">
        <w:rPr>
          <w:rFonts w:ascii="Times New Roman" w:hAnsi="Times New Roman" w:cs="Times New Roman"/>
        </w:rPr>
        <w:t>fewer than 200,000</w:t>
      </w:r>
      <w:r>
        <w:rPr>
          <w:rFonts w:ascii="Times New Roman" w:hAnsi="Times New Roman" w:cs="Times New Roman"/>
        </w:rPr>
        <w:t xml:space="preserve"> people living in the IKN territory</w:t>
      </w:r>
      <w:r w:rsidR="00D9149C">
        <w:rPr>
          <w:rFonts w:ascii="Times New Roman" w:hAnsi="Times New Roman" w:cs="Times New Roman"/>
        </w:rPr>
        <w:t xml:space="preserve"> when construction began</w:t>
      </w:r>
      <w:r>
        <w:rPr>
          <w:rFonts w:ascii="Times New Roman" w:hAnsi="Times New Roman" w:cs="Times New Roman"/>
        </w:rPr>
        <w:t>, including some indigenous communities</w:t>
      </w:r>
      <w:r w:rsidR="00D9149C">
        <w:rPr>
          <w:rFonts w:ascii="Times New Roman" w:hAnsi="Times New Roman" w:cs="Times New Roman"/>
        </w:rPr>
        <w:t>.</w:t>
      </w:r>
      <w:r w:rsidR="00D9149C">
        <w:rPr>
          <w:rStyle w:val="FootnoteReference"/>
          <w:rFonts w:ascii="Times New Roman" w:hAnsi="Times New Roman" w:cs="Times New Roman"/>
        </w:rPr>
        <w:footnoteReference w:id="8"/>
      </w:r>
      <w:r>
        <w:rPr>
          <w:rFonts w:ascii="Times New Roman" w:hAnsi="Times New Roman" w:cs="Times New Roman"/>
        </w:rPr>
        <w:t xml:space="preserve"> </w:t>
      </w:r>
      <w:r w:rsidR="00D9149C">
        <w:rPr>
          <w:rFonts w:ascii="Times New Roman" w:hAnsi="Times New Roman" w:cs="Times New Roman"/>
        </w:rPr>
        <w:t>L</w:t>
      </w:r>
      <w:r>
        <w:rPr>
          <w:rFonts w:ascii="Times New Roman" w:hAnsi="Times New Roman" w:cs="Times New Roman"/>
        </w:rPr>
        <w:t xml:space="preserve">ittle thought was being given to making them stakeholders/beneficiaries of the project. Instead, there were well documented examples of families being displaced with little or no compensation. </w:t>
      </w:r>
    </w:p>
    <w:p w14:paraId="126C4471" w14:textId="511F38E4" w:rsidR="0095700B" w:rsidRDefault="00023BB9" w:rsidP="00A30542">
      <w:pPr>
        <w:rPr>
          <w:rFonts w:ascii="Times New Roman" w:hAnsi="Times New Roman" w:cs="Times New Roman"/>
        </w:rPr>
      </w:pPr>
      <w:r>
        <w:rPr>
          <w:rFonts w:ascii="Times New Roman" w:hAnsi="Times New Roman" w:cs="Times New Roman"/>
        </w:rPr>
        <w:t xml:space="preserve">We suggested a policy of land acquisition </w:t>
      </w:r>
      <w:r w:rsidR="00A30542">
        <w:rPr>
          <w:rFonts w:ascii="Times New Roman" w:hAnsi="Times New Roman" w:cs="Times New Roman"/>
        </w:rPr>
        <w:t>with three elements: (1) cash compensation for moving to new housing freely selected and designed by those displaced; (2) better jobs with infrastructure and building developers</w:t>
      </w:r>
      <w:r w:rsidR="005B15FD">
        <w:rPr>
          <w:rFonts w:ascii="Times New Roman" w:hAnsi="Times New Roman" w:cs="Times New Roman"/>
        </w:rPr>
        <w:t xml:space="preserve"> for people being displaced</w:t>
      </w:r>
      <w:r w:rsidR="00A30542">
        <w:rPr>
          <w:rFonts w:ascii="Times New Roman" w:hAnsi="Times New Roman" w:cs="Times New Roman"/>
        </w:rPr>
        <w:t>—</w:t>
      </w:r>
      <w:r w:rsidR="00CA6ADB">
        <w:rPr>
          <w:rFonts w:ascii="Times New Roman" w:hAnsi="Times New Roman" w:cs="Times New Roman"/>
        </w:rPr>
        <w:t>and providing</w:t>
      </w:r>
      <w:r w:rsidR="00A30542">
        <w:rPr>
          <w:rFonts w:ascii="Times New Roman" w:hAnsi="Times New Roman" w:cs="Times New Roman"/>
        </w:rPr>
        <w:t xml:space="preserve"> any training required</w:t>
      </w:r>
      <w:r w:rsidR="005B15FD">
        <w:rPr>
          <w:rFonts w:ascii="Times New Roman" w:hAnsi="Times New Roman" w:cs="Times New Roman"/>
        </w:rPr>
        <w:t xml:space="preserve"> by them</w:t>
      </w:r>
      <w:r w:rsidR="00A30542">
        <w:rPr>
          <w:rFonts w:ascii="Times New Roman" w:hAnsi="Times New Roman" w:cs="Times New Roman"/>
        </w:rPr>
        <w:t>; and (3) some form of equity in the project so that displaced people would share in the financial gains of a successful project.</w:t>
      </w:r>
      <w:r w:rsidR="0095700B">
        <w:rPr>
          <w:rFonts w:ascii="Times New Roman" w:hAnsi="Times New Roman" w:cs="Times New Roman"/>
        </w:rPr>
        <w:t xml:space="preserve"> We pointed to Shenzhen in China as an example of a new city that has grown to have 14 million residents over a period of 40 years. We suggested that </w:t>
      </w:r>
      <w:r w:rsidR="00D91931">
        <w:rPr>
          <w:rFonts w:ascii="Times New Roman" w:hAnsi="Times New Roman" w:cs="Times New Roman"/>
        </w:rPr>
        <w:t>Nusantara’s</w:t>
      </w:r>
      <w:r w:rsidR="0095700B">
        <w:rPr>
          <w:rFonts w:ascii="Times New Roman" w:hAnsi="Times New Roman" w:cs="Times New Roman"/>
        </w:rPr>
        <w:t xml:space="preserve"> development should aim to treat the initial newcomers—construction workers and civil servants—very favorably so that they would become </w:t>
      </w:r>
      <w:r w:rsidR="00D91931">
        <w:rPr>
          <w:rFonts w:ascii="Times New Roman" w:hAnsi="Times New Roman" w:cs="Times New Roman"/>
        </w:rPr>
        <w:t>visible</w:t>
      </w:r>
      <w:r w:rsidR="0095700B">
        <w:rPr>
          <w:rFonts w:ascii="Times New Roman" w:hAnsi="Times New Roman" w:cs="Times New Roman"/>
        </w:rPr>
        <w:t xml:space="preserve"> promoters of </w:t>
      </w:r>
      <w:r w:rsidR="00810713">
        <w:rPr>
          <w:rFonts w:ascii="Times New Roman" w:hAnsi="Times New Roman" w:cs="Times New Roman"/>
        </w:rPr>
        <w:t>new arrivals.</w:t>
      </w:r>
    </w:p>
    <w:p w14:paraId="6BA11497" w14:textId="6E3787AF" w:rsidR="00B80B8C" w:rsidRDefault="00810713" w:rsidP="00A30542">
      <w:pPr>
        <w:rPr>
          <w:rFonts w:ascii="Times New Roman" w:hAnsi="Times New Roman" w:cs="Times New Roman"/>
        </w:rPr>
      </w:pPr>
      <w:r>
        <w:rPr>
          <w:rFonts w:ascii="Times New Roman" w:hAnsi="Times New Roman" w:cs="Times New Roman"/>
        </w:rPr>
        <w:t xml:space="preserve">Then we questioned the financing model for Nusantara, with </w:t>
      </w:r>
      <w:r w:rsidR="00D91931">
        <w:rPr>
          <w:rFonts w:ascii="Times New Roman" w:hAnsi="Times New Roman" w:cs="Times New Roman"/>
        </w:rPr>
        <w:t>most of the cost</w:t>
      </w:r>
      <w:r>
        <w:rPr>
          <w:rFonts w:ascii="Times New Roman" w:hAnsi="Times New Roman" w:cs="Times New Roman"/>
        </w:rPr>
        <w:t xml:space="preserve"> coming from private investors. We sketched out the advantage of using Land Value Capture </w:t>
      </w:r>
      <w:r w:rsidR="00D91931">
        <w:rPr>
          <w:rFonts w:ascii="Times New Roman" w:hAnsi="Times New Roman" w:cs="Times New Roman"/>
        </w:rPr>
        <w:t xml:space="preserve">(LVC) </w:t>
      </w:r>
      <w:r>
        <w:rPr>
          <w:rFonts w:ascii="Times New Roman" w:hAnsi="Times New Roman" w:cs="Times New Roman"/>
        </w:rPr>
        <w:t xml:space="preserve">tools that could yield most of the required financing locally without incurring any debt or loss of control to foreign </w:t>
      </w:r>
      <w:r w:rsidR="00B80B8C">
        <w:rPr>
          <w:rFonts w:ascii="Times New Roman" w:hAnsi="Times New Roman" w:cs="Times New Roman"/>
        </w:rPr>
        <w:t xml:space="preserve">lenders and </w:t>
      </w:r>
      <w:r>
        <w:rPr>
          <w:rFonts w:ascii="Times New Roman" w:hAnsi="Times New Roman" w:cs="Times New Roman"/>
        </w:rPr>
        <w:t xml:space="preserve">investors. These tools have been used successfully in many countries over the past 20-30 years. These tools divert the increasing land value associated with </w:t>
      </w:r>
      <w:r w:rsidR="00D91931">
        <w:rPr>
          <w:rFonts w:ascii="Times New Roman" w:hAnsi="Times New Roman" w:cs="Times New Roman"/>
        </w:rPr>
        <w:t>a</w:t>
      </w:r>
      <w:r>
        <w:rPr>
          <w:rFonts w:ascii="Times New Roman" w:hAnsi="Times New Roman" w:cs="Times New Roman"/>
        </w:rPr>
        <w:t xml:space="preserve"> project’s </w:t>
      </w:r>
      <w:r w:rsidR="00A83BC6">
        <w:rPr>
          <w:rFonts w:ascii="Times New Roman" w:hAnsi="Times New Roman" w:cs="Times New Roman"/>
        </w:rPr>
        <w:t xml:space="preserve">infrastructure </w:t>
      </w:r>
      <w:r>
        <w:rPr>
          <w:rFonts w:ascii="Times New Roman" w:hAnsi="Times New Roman" w:cs="Times New Roman"/>
        </w:rPr>
        <w:t xml:space="preserve">development to the government instead of lining the pockets of speculators who buy up the land cheaply before construction starts. </w:t>
      </w:r>
      <w:r w:rsidR="00292B39">
        <w:rPr>
          <w:rFonts w:ascii="Times New Roman" w:hAnsi="Times New Roman" w:cs="Times New Roman"/>
        </w:rPr>
        <w:t xml:space="preserve">The simplest form </w:t>
      </w:r>
      <w:r w:rsidR="00D91931">
        <w:rPr>
          <w:rFonts w:ascii="Times New Roman" w:hAnsi="Times New Roman" w:cs="Times New Roman"/>
        </w:rPr>
        <w:t xml:space="preserve">of LVC </w:t>
      </w:r>
      <w:r w:rsidR="00292B39">
        <w:rPr>
          <w:rFonts w:ascii="Times New Roman" w:hAnsi="Times New Roman" w:cs="Times New Roman"/>
        </w:rPr>
        <w:t xml:space="preserve">is for the government to acquire the land and then raise rents as market demand allows. Other forms are methods </w:t>
      </w:r>
      <w:r>
        <w:rPr>
          <w:rFonts w:ascii="Times New Roman" w:hAnsi="Times New Roman" w:cs="Times New Roman"/>
        </w:rPr>
        <w:t xml:space="preserve">of </w:t>
      </w:r>
      <w:r w:rsidR="00B80B8C">
        <w:rPr>
          <w:rFonts w:ascii="Times New Roman" w:hAnsi="Times New Roman" w:cs="Times New Roman"/>
        </w:rPr>
        <w:t>land-value</w:t>
      </w:r>
      <w:r>
        <w:rPr>
          <w:rFonts w:ascii="Times New Roman" w:hAnsi="Times New Roman" w:cs="Times New Roman"/>
        </w:rPr>
        <w:t xml:space="preserve"> taxation</w:t>
      </w:r>
      <w:r w:rsidR="00A77A76">
        <w:rPr>
          <w:rFonts w:ascii="Times New Roman" w:hAnsi="Times New Roman" w:cs="Times New Roman"/>
        </w:rPr>
        <w:t xml:space="preserve"> that </w:t>
      </w:r>
      <w:r>
        <w:rPr>
          <w:rFonts w:ascii="Times New Roman" w:hAnsi="Times New Roman" w:cs="Times New Roman"/>
        </w:rPr>
        <w:t>encourage owners to improve the</w:t>
      </w:r>
      <w:r w:rsidR="00B80B8C">
        <w:rPr>
          <w:rFonts w:ascii="Times New Roman" w:hAnsi="Times New Roman" w:cs="Times New Roman"/>
        </w:rPr>
        <w:t>ir</w:t>
      </w:r>
      <w:r>
        <w:rPr>
          <w:rFonts w:ascii="Times New Roman" w:hAnsi="Times New Roman" w:cs="Times New Roman"/>
        </w:rPr>
        <w:t xml:space="preserve"> land </w:t>
      </w:r>
      <w:r w:rsidR="00B80B8C">
        <w:rPr>
          <w:rFonts w:ascii="Times New Roman" w:hAnsi="Times New Roman" w:cs="Times New Roman"/>
        </w:rPr>
        <w:t xml:space="preserve">instead of simply waiting to sell at a profit once its value has risen. </w:t>
      </w:r>
    </w:p>
    <w:p w14:paraId="72CC35DB" w14:textId="5620E788" w:rsidR="00D91931" w:rsidRDefault="00292B39" w:rsidP="00A30542">
      <w:pPr>
        <w:rPr>
          <w:rFonts w:ascii="Times New Roman" w:hAnsi="Times New Roman" w:cs="Times New Roman"/>
        </w:rPr>
      </w:pPr>
      <w:r>
        <w:rPr>
          <w:rFonts w:ascii="Times New Roman" w:hAnsi="Times New Roman" w:cs="Times New Roman"/>
        </w:rPr>
        <w:t xml:space="preserve">Finally, we warned that the biggest threat to the success of the project could be political interference by </w:t>
      </w:r>
      <w:r w:rsidR="00A77A76">
        <w:rPr>
          <w:rFonts w:ascii="Times New Roman" w:hAnsi="Times New Roman" w:cs="Times New Roman"/>
        </w:rPr>
        <w:t xml:space="preserve">wealthy and </w:t>
      </w:r>
      <w:r>
        <w:rPr>
          <w:rFonts w:ascii="Times New Roman" w:hAnsi="Times New Roman" w:cs="Times New Roman"/>
        </w:rPr>
        <w:t xml:space="preserve">powerful parties able to </w:t>
      </w:r>
      <w:r w:rsidR="00D91931">
        <w:rPr>
          <w:rFonts w:ascii="Times New Roman" w:hAnsi="Times New Roman" w:cs="Times New Roman"/>
        </w:rPr>
        <w:t>enrich themselves</w:t>
      </w:r>
      <w:r>
        <w:rPr>
          <w:rFonts w:ascii="Times New Roman" w:hAnsi="Times New Roman" w:cs="Times New Roman"/>
        </w:rPr>
        <w:t xml:space="preserve"> from construction contracts or real estate speculation. Here we noted reports, subsequently verified, that the current president of Indonesia (Prabowo </w:t>
      </w:r>
      <w:proofErr w:type="spellStart"/>
      <w:r>
        <w:rPr>
          <w:rFonts w:ascii="Times New Roman" w:hAnsi="Times New Roman" w:cs="Times New Roman"/>
        </w:rPr>
        <w:t>Subianto</w:t>
      </w:r>
      <w:proofErr w:type="spellEnd"/>
      <w:r>
        <w:rPr>
          <w:rFonts w:ascii="Times New Roman" w:hAnsi="Times New Roman" w:cs="Times New Roman"/>
        </w:rPr>
        <w:t xml:space="preserve">) along with family members and close friends were owners of </w:t>
      </w:r>
      <w:r w:rsidR="00D91931">
        <w:rPr>
          <w:rFonts w:ascii="Times New Roman" w:hAnsi="Times New Roman" w:cs="Times New Roman"/>
        </w:rPr>
        <w:t>large portions</w:t>
      </w:r>
      <w:r>
        <w:rPr>
          <w:rFonts w:ascii="Times New Roman" w:hAnsi="Times New Roman" w:cs="Times New Roman"/>
        </w:rPr>
        <w:t xml:space="preserve"> of the land in the project territory. </w:t>
      </w:r>
    </w:p>
    <w:p w14:paraId="4F109480" w14:textId="75FBC559" w:rsidR="00810713" w:rsidRDefault="00292B39" w:rsidP="00A30542">
      <w:pPr>
        <w:rPr>
          <w:rFonts w:ascii="Times New Roman" w:hAnsi="Times New Roman" w:cs="Times New Roman"/>
        </w:rPr>
      </w:pPr>
      <w:r>
        <w:rPr>
          <w:rFonts w:ascii="Times New Roman" w:hAnsi="Times New Roman" w:cs="Times New Roman"/>
        </w:rPr>
        <w:t xml:space="preserve">We </w:t>
      </w:r>
      <w:r w:rsidR="005B15FD">
        <w:rPr>
          <w:rFonts w:ascii="Times New Roman" w:hAnsi="Times New Roman" w:cs="Times New Roman"/>
        </w:rPr>
        <w:t>stressed</w:t>
      </w:r>
      <w:r w:rsidR="00D91931">
        <w:rPr>
          <w:rFonts w:ascii="Times New Roman" w:hAnsi="Times New Roman" w:cs="Times New Roman"/>
        </w:rPr>
        <w:t xml:space="preserve"> the potential benefits</w:t>
      </w:r>
      <w:r w:rsidR="00691C09">
        <w:rPr>
          <w:rFonts w:ascii="Times New Roman" w:hAnsi="Times New Roman" w:cs="Times New Roman"/>
        </w:rPr>
        <w:t xml:space="preserve"> of creating a governance system along the lines of the “charter cities” proposed by the Nobel economist Paul Romer. Such a system would vest power </w:t>
      </w:r>
      <w:r w:rsidR="00A83BC6">
        <w:rPr>
          <w:rFonts w:ascii="Times New Roman" w:hAnsi="Times New Roman" w:cs="Times New Roman"/>
        </w:rPr>
        <w:t xml:space="preserve">initially </w:t>
      </w:r>
      <w:r w:rsidR="00691C09">
        <w:rPr>
          <w:rFonts w:ascii="Times New Roman" w:hAnsi="Times New Roman" w:cs="Times New Roman"/>
        </w:rPr>
        <w:t xml:space="preserve">in a group of non-political technocrats committed to best practices for design, transparency, and </w:t>
      </w:r>
      <w:r w:rsidR="00691C09">
        <w:rPr>
          <w:rFonts w:ascii="Times New Roman" w:hAnsi="Times New Roman" w:cs="Times New Roman"/>
        </w:rPr>
        <w:lastRenderedPageBreak/>
        <w:t xml:space="preserve">accountability. </w:t>
      </w:r>
      <w:r w:rsidR="00A83BC6">
        <w:rPr>
          <w:rFonts w:ascii="Times New Roman" w:hAnsi="Times New Roman" w:cs="Times New Roman"/>
        </w:rPr>
        <w:t>The governance system would then evolve as the project succeeded and governance in the rest of the country improved.</w:t>
      </w:r>
    </w:p>
    <w:p w14:paraId="52BA4D8E" w14:textId="56CED89F" w:rsidR="00292B39" w:rsidRDefault="00C74135" w:rsidP="00A30542">
      <w:pPr>
        <w:rPr>
          <w:rFonts w:ascii="Times New Roman" w:hAnsi="Times New Roman" w:cs="Times New Roman"/>
        </w:rPr>
      </w:pPr>
      <w:r>
        <w:rPr>
          <w:rFonts w:ascii="Times New Roman" w:hAnsi="Times New Roman" w:cs="Times New Roman"/>
        </w:rPr>
        <w:t>We closed with the suggestion that the project could be recast as simply the creation of a new city, with the decision to make it the nation’s capital coming after the project has generally been viewed as successful.</w:t>
      </w:r>
    </w:p>
    <w:p w14:paraId="72B32C32" w14:textId="77777777" w:rsidR="00A83BC6" w:rsidRDefault="00A83BC6" w:rsidP="00A30542">
      <w:pPr>
        <w:rPr>
          <w:rFonts w:ascii="Times New Roman" w:hAnsi="Times New Roman" w:cs="Times New Roman"/>
        </w:rPr>
      </w:pPr>
    </w:p>
    <w:p w14:paraId="740E290F" w14:textId="0243915C" w:rsidR="00810713" w:rsidRDefault="00C74135" w:rsidP="00A30542">
      <w:pPr>
        <w:rPr>
          <w:rFonts w:ascii="Times New Roman" w:hAnsi="Times New Roman" w:cs="Times New Roman"/>
          <w:b/>
          <w:bCs/>
        </w:rPr>
      </w:pPr>
      <w:r w:rsidRPr="00C74135">
        <w:rPr>
          <w:rFonts w:ascii="Times New Roman" w:hAnsi="Times New Roman" w:cs="Times New Roman"/>
          <w:b/>
          <w:bCs/>
        </w:rPr>
        <w:t>Impressions from a Visit in October 2023</w:t>
      </w:r>
    </w:p>
    <w:p w14:paraId="5C4A8EE6" w14:textId="39D95065" w:rsidR="00C74135" w:rsidRDefault="00C74135" w:rsidP="00C74135">
      <w:pPr>
        <w:tabs>
          <w:tab w:val="left" w:pos="1104"/>
        </w:tabs>
        <w:rPr>
          <w:rFonts w:ascii="Times New Roman" w:hAnsi="Times New Roman" w:cs="Times New Roman"/>
        </w:rPr>
      </w:pPr>
      <w:r>
        <w:rPr>
          <w:rFonts w:ascii="Times New Roman" w:hAnsi="Times New Roman" w:cs="Times New Roman"/>
        </w:rPr>
        <w:t xml:space="preserve">I had the privilege of visiting the Nusantara project in October 2023, with the benefit of an introduction from the Indonesian embassy in Washington DC. I spent three nights in Balikpapan, checked in with the IKN Authority </w:t>
      </w:r>
      <w:r w:rsidR="00A83BC6">
        <w:rPr>
          <w:rFonts w:ascii="Times New Roman" w:hAnsi="Times New Roman" w:cs="Times New Roman"/>
        </w:rPr>
        <w:t>(</w:t>
      </w:r>
      <w:proofErr w:type="spellStart"/>
      <w:r w:rsidR="00A83BC6">
        <w:rPr>
          <w:rFonts w:ascii="Times New Roman" w:hAnsi="Times New Roman" w:cs="Times New Roman"/>
        </w:rPr>
        <w:t>Otorita</w:t>
      </w:r>
      <w:proofErr w:type="spellEnd"/>
      <w:r w:rsidR="00A83BC6">
        <w:rPr>
          <w:rFonts w:ascii="Times New Roman" w:hAnsi="Times New Roman" w:cs="Times New Roman"/>
        </w:rPr>
        <w:t xml:space="preserve"> Ibu Kota Nusantara-OIKN) </w:t>
      </w:r>
      <w:r>
        <w:rPr>
          <w:rFonts w:ascii="Times New Roman" w:hAnsi="Times New Roman" w:cs="Times New Roman"/>
        </w:rPr>
        <w:t>on my first full day there, and drove to the project in a hired taxi on the second full day.</w:t>
      </w:r>
    </w:p>
    <w:p w14:paraId="37E34A2A" w14:textId="23DCF7B0" w:rsidR="00C74135" w:rsidRDefault="00C74135" w:rsidP="00C74135">
      <w:pPr>
        <w:tabs>
          <w:tab w:val="left" w:pos="1104"/>
        </w:tabs>
        <w:rPr>
          <w:rFonts w:ascii="Times New Roman" w:hAnsi="Times New Roman" w:cs="Times New Roman"/>
        </w:rPr>
      </w:pPr>
      <w:r>
        <w:rPr>
          <w:rFonts w:ascii="Times New Roman" w:hAnsi="Times New Roman" w:cs="Times New Roman"/>
        </w:rPr>
        <w:t xml:space="preserve">My first reaction was being shocked by the terrain. Nusantara is being built on a sandy/clay soil that has eroded over centuries to form sharp hills and valleys. On the pre-existing 2-lane road, branching off from the 4-lane divided highway between Balikpapan and </w:t>
      </w:r>
      <w:proofErr w:type="spellStart"/>
      <w:r>
        <w:rPr>
          <w:rFonts w:ascii="Times New Roman" w:hAnsi="Times New Roman" w:cs="Times New Roman"/>
        </w:rPr>
        <w:t>Samarinda</w:t>
      </w:r>
      <w:proofErr w:type="spellEnd"/>
      <w:r>
        <w:rPr>
          <w:rFonts w:ascii="Times New Roman" w:hAnsi="Times New Roman" w:cs="Times New Roman"/>
        </w:rPr>
        <w:t xml:space="preserve">, there seemed to be less than </w:t>
      </w:r>
      <w:r w:rsidR="00A83BC6">
        <w:rPr>
          <w:rFonts w:ascii="Times New Roman" w:hAnsi="Times New Roman" w:cs="Times New Roman"/>
        </w:rPr>
        <w:t>5</w:t>
      </w:r>
      <w:r>
        <w:rPr>
          <w:rFonts w:ascii="Times New Roman" w:hAnsi="Times New Roman" w:cs="Times New Roman"/>
        </w:rPr>
        <w:t>0 meters of build</w:t>
      </w:r>
      <w:r w:rsidR="002F6029">
        <w:rPr>
          <w:rFonts w:ascii="Times New Roman" w:hAnsi="Times New Roman" w:cs="Times New Roman"/>
        </w:rPr>
        <w:t xml:space="preserve">able space </w:t>
      </w:r>
      <w:r>
        <w:rPr>
          <w:rFonts w:ascii="Times New Roman" w:hAnsi="Times New Roman" w:cs="Times New Roman"/>
        </w:rPr>
        <w:t>on each side of the road</w:t>
      </w:r>
      <w:r w:rsidR="002F6029">
        <w:rPr>
          <w:rFonts w:ascii="Times New Roman" w:hAnsi="Times New Roman" w:cs="Times New Roman"/>
        </w:rPr>
        <w:t xml:space="preserve"> as it passed along ridges and through valleys. Because the ground is not rocky, the hills can be leveled relatively easily with bulldozers, but this terrain has two enormous disadvantages. First, the building costs must be a multiple of what they would be on less hilly land. Second, it </w:t>
      </w:r>
      <w:r w:rsidR="00C40CD5">
        <w:rPr>
          <w:rFonts w:ascii="Times New Roman" w:hAnsi="Times New Roman" w:cs="Times New Roman"/>
        </w:rPr>
        <w:t>will not be</w:t>
      </w:r>
      <w:r w:rsidR="002F6029">
        <w:rPr>
          <w:rFonts w:ascii="Times New Roman" w:hAnsi="Times New Roman" w:cs="Times New Roman"/>
        </w:rPr>
        <w:t xml:space="preserve"> possible to flatten the terrain enough to make mobility easy </w:t>
      </w:r>
      <w:r w:rsidR="003A2AC3">
        <w:rPr>
          <w:rFonts w:ascii="Times New Roman" w:hAnsi="Times New Roman" w:cs="Times New Roman"/>
        </w:rPr>
        <w:t xml:space="preserve">in Nusantara </w:t>
      </w:r>
      <w:r w:rsidR="002F6029">
        <w:rPr>
          <w:rFonts w:ascii="Times New Roman" w:hAnsi="Times New Roman" w:cs="Times New Roman"/>
        </w:rPr>
        <w:t xml:space="preserve">for pedestrians and bicycles and scooters. </w:t>
      </w:r>
      <w:r w:rsidR="004C6247">
        <w:rPr>
          <w:rFonts w:ascii="Times New Roman" w:hAnsi="Times New Roman" w:cs="Times New Roman"/>
        </w:rPr>
        <w:t>(</w:t>
      </w:r>
      <w:r w:rsidR="002F6029">
        <w:rPr>
          <w:rFonts w:ascii="Times New Roman" w:hAnsi="Times New Roman" w:cs="Times New Roman"/>
        </w:rPr>
        <w:t>See Photo A.</w:t>
      </w:r>
      <w:r w:rsidR="004C6247">
        <w:rPr>
          <w:rFonts w:ascii="Times New Roman" w:hAnsi="Times New Roman" w:cs="Times New Roman"/>
        </w:rPr>
        <w:t>)</w:t>
      </w:r>
    </w:p>
    <w:p w14:paraId="0867EEF3" w14:textId="12D43CE7" w:rsidR="002F6029" w:rsidRDefault="002F6029" w:rsidP="00C74135">
      <w:pPr>
        <w:tabs>
          <w:tab w:val="left" w:pos="1104"/>
        </w:tabs>
        <w:rPr>
          <w:rFonts w:ascii="Times New Roman" w:hAnsi="Times New Roman" w:cs="Times New Roman"/>
        </w:rPr>
      </w:pPr>
      <w:r>
        <w:rPr>
          <w:rFonts w:ascii="Times New Roman" w:hAnsi="Times New Roman" w:cs="Times New Roman"/>
        </w:rPr>
        <w:t>Travel on the 2-lane road was slow because of trucks that climbed the hills at a snail’s pace in low gear. A 4-lane divided highway was under construction, but it made me wonder why the project hadn’t started with the construction of the highway</w:t>
      </w:r>
      <w:r w:rsidR="003A2AC3">
        <w:rPr>
          <w:rFonts w:ascii="Times New Roman" w:hAnsi="Times New Roman" w:cs="Times New Roman"/>
        </w:rPr>
        <w:t xml:space="preserve">. It </w:t>
      </w:r>
      <w:r w:rsidR="00CD4B29">
        <w:rPr>
          <w:rFonts w:ascii="Times New Roman" w:hAnsi="Times New Roman" w:cs="Times New Roman"/>
        </w:rPr>
        <w:t>would have reduced costs and speeded up construction significantly.</w:t>
      </w:r>
    </w:p>
    <w:p w14:paraId="0D4B5288" w14:textId="0F2ED351" w:rsidR="00962127" w:rsidRDefault="00962127" w:rsidP="00C74135">
      <w:pPr>
        <w:tabs>
          <w:tab w:val="left" w:pos="1104"/>
        </w:tabs>
        <w:rPr>
          <w:rFonts w:ascii="Times New Roman" w:hAnsi="Times New Roman" w:cs="Times New Roman"/>
        </w:rPr>
      </w:pPr>
      <w:r>
        <w:rPr>
          <w:rFonts w:ascii="Times New Roman" w:hAnsi="Times New Roman" w:cs="Times New Roman"/>
        </w:rPr>
        <w:t xml:space="preserve">I have no expertise in urban design, but there </w:t>
      </w:r>
      <w:r w:rsidR="00417E64">
        <w:rPr>
          <w:rFonts w:ascii="Times New Roman" w:hAnsi="Times New Roman" w:cs="Times New Roman"/>
        </w:rPr>
        <w:t>was</w:t>
      </w:r>
      <w:r>
        <w:rPr>
          <w:rFonts w:ascii="Times New Roman" w:hAnsi="Times New Roman" w:cs="Times New Roman"/>
        </w:rPr>
        <w:t xml:space="preserve"> one feature of the adopted design that </w:t>
      </w:r>
      <w:r w:rsidR="00417E64">
        <w:rPr>
          <w:rFonts w:ascii="Times New Roman" w:hAnsi="Times New Roman" w:cs="Times New Roman"/>
        </w:rPr>
        <w:t>struck</w:t>
      </w:r>
      <w:r>
        <w:rPr>
          <w:rFonts w:ascii="Times New Roman" w:hAnsi="Times New Roman" w:cs="Times New Roman"/>
        </w:rPr>
        <w:t xml:space="preserve"> me as a bad choice. The centerpiece of the core area is a massive Presidential Palace. </w:t>
      </w:r>
      <w:r w:rsidR="007900AF">
        <w:rPr>
          <w:rFonts w:ascii="Times New Roman" w:hAnsi="Times New Roman" w:cs="Times New Roman"/>
        </w:rPr>
        <w:t xml:space="preserve">(See Photo </w:t>
      </w:r>
      <w:r w:rsidR="004C6247">
        <w:rPr>
          <w:rFonts w:ascii="Times New Roman" w:hAnsi="Times New Roman" w:cs="Times New Roman"/>
        </w:rPr>
        <w:t>B</w:t>
      </w:r>
      <w:r w:rsidR="00417E64">
        <w:rPr>
          <w:rFonts w:ascii="Times New Roman" w:hAnsi="Times New Roman" w:cs="Times New Roman"/>
        </w:rPr>
        <w:t>.</w:t>
      </w:r>
      <w:r w:rsidR="007900AF">
        <w:rPr>
          <w:rFonts w:ascii="Times New Roman" w:hAnsi="Times New Roman" w:cs="Times New Roman"/>
        </w:rPr>
        <w:t xml:space="preserve">) </w:t>
      </w:r>
      <w:r>
        <w:rPr>
          <w:rFonts w:ascii="Times New Roman" w:hAnsi="Times New Roman" w:cs="Times New Roman"/>
        </w:rPr>
        <w:t xml:space="preserve">President Jokowi </w:t>
      </w:r>
      <w:r w:rsidR="00417E64">
        <w:rPr>
          <w:rFonts w:ascii="Times New Roman" w:hAnsi="Times New Roman" w:cs="Times New Roman"/>
        </w:rPr>
        <w:t>grew up in</w:t>
      </w:r>
      <w:r>
        <w:rPr>
          <w:rFonts w:ascii="Times New Roman" w:hAnsi="Times New Roman" w:cs="Times New Roman"/>
        </w:rPr>
        <w:t xml:space="preserve"> a quite modest family and rose to the presidency with a style that was simple and much appreciated by the populace. Nusantara’s Presidential Palace seems out of character and even a symptom of hubris that could end up as an architectural </w:t>
      </w:r>
      <w:r w:rsidR="000E5C90">
        <w:rPr>
          <w:rFonts w:ascii="Times New Roman" w:hAnsi="Times New Roman" w:cs="Times New Roman"/>
        </w:rPr>
        <w:t>“</w:t>
      </w:r>
      <w:r>
        <w:rPr>
          <w:rFonts w:ascii="Times New Roman" w:hAnsi="Times New Roman" w:cs="Times New Roman"/>
        </w:rPr>
        <w:t>white elephant</w:t>
      </w:r>
      <w:r w:rsidR="000E5C90">
        <w:rPr>
          <w:rFonts w:ascii="Times New Roman" w:hAnsi="Times New Roman" w:cs="Times New Roman"/>
        </w:rPr>
        <w:t>”</w:t>
      </w:r>
      <w:r>
        <w:rPr>
          <w:rFonts w:ascii="Times New Roman" w:hAnsi="Times New Roman" w:cs="Times New Roman"/>
        </w:rPr>
        <w:t>. Wouldn’t it have been better to make the centerpiece a “national monument” like the Monas in the middle of Merdeka Park in Jakarta?</w:t>
      </w:r>
    </w:p>
    <w:p w14:paraId="4ED26D82" w14:textId="63E4FCAB" w:rsidR="00C40CD5" w:rsidRDefault="00C40CD5" w:rsidP="00C74135">
      <w:pPr>
        <w:tabs>
          <w:tab w:val="left" w:pos="1104"/>
        </w:tabs>
        <w:rPr>
          <w:rFonts w:ascii="Times New Roman" w:hAnsi="Times New Roman" w:cs="Times New Roman"/>
        </w:rPr>
      </w:pPr>
      <w:r>
        <w:rPr>
          <w:rFonts w:ascii="Times New Roman" w:hAnsi="Times New Roman" w:cs="Times New Roman"/>
        </w:rPr>
        <w:t xml:space="preserve">The pace of construction </w:t>
      </w:r>
      <w:r w:rsidR="003A2AC3">
        <w:rPr>
          <w:rFonts w:ascii="Times New Roman" w:hAnsi="Times New Roman" w:cs="Times New Roman"/>
        </w:rPr>
        <w:t xml:space="preserve">I saw </w:t>
      </w:r>
      <w:r>
        <w:rPr>
          <w:rFonts w:ascii="Times New Roman" w:hAnsi="Times New Roman" w:cs="Times New Roman"/>
        </w:rPr>
        <w:t>was impressive, but it left me with no confidence that Nusantara would be a livable place by the end of 2024.</w:t>
      </w:r>
    </w:p>
    <w:p w14:paraId="68630811" w14:textId="30E8C9AB" w:rsidR="00C40CD5" w:rsidRDefault="00C40CD5" w:rsidP="00C74135">
      <w:pPr>
        <w:tabs>
          <w:tab w:val="left" w:pos="1104"/>
        </w:tabs>
        <w:rPr>
          <w:rFonts w:ascii="Times New Roman" w:hAnsi="Times New Roman" w:cs="Times New Roman"/>
        </w:rPr>
      </w:pPr>
      <w:r>
        <w:rPr>
          <w:rFonts w:ascii="Times New Roman" w:hAnsi="Times New Roman" w:cs="Times New Roman"/>
        </w:rPr>
        <w:t xml:space="preserve">With respect to the advice contained in my co-authored essay with Michael Castle-Miller, </w:t>
      </w:r>
      <w:r w:rsidR="003A2AC3">
        <w:rPr>
          <w:rFonts w:ascii="Times New Roman" w:hAnsi="Times New Roman" w:cs="Times New Roman"/>
        </w:rPr>
        <w:t>m</w:t>
      </w:r>
      <w:r>
        <w:rPr>
          <w:rFonts w:ascii="Times New Roman" w:hAnsi="Times New Roman" w:cs="Times New Roman"/>
        </w:rPr>
        <w:t>y takeaways were:</w:t>
      </w:r>
    </w:p>
    <w:p w14:paraId="40336613" w14:textId="64DFBC7B" w:rsidR="00C40CD5" w:rsidRDefault="00C40CD5" w:rsidP="00C74135">
      <w:pPr>
        <w:tabs>
          <w:tab w:val="left" w:pos="1104"/>
        </w:tabs>
        <w:rPr>
          <w:rFonts w:ascii="Times New Roman" w:hAnsi="Times New Roman" w:cs="Times New Roman"/>
        </w:rPr>
      </w:pPr>
      <w:r>
        <w:rPr>
          <w:rFonts w:ascii="Times New Roman" w:hAnsi="Times New Roman" w:cs="Times New Roman"/>
        </w:rPr>
        <w:lastRenderedPageBreak/>
        <w:t xml:space="preserve">--No evidence that the approach is “people-centered”. Instead, the worst evidence came from </w:t>
      </w:r>
      <w:r w:rsidR="003A2AC3">
        <w:rPr>
          <w:rFonts w:ascii="Times New Roman" w:hAnsi="Times New Roman" w:cs="Times New Roman"/>
        </w:rPr>
        <w:t xml:space="preserve">a </w:t>
      </w:r>
      <w:r>
        <w:rPr>
          <w:rFonts w:ascii="Times New Roman" w:hAnsi="Times New Roman" w:cs="Times New Roman"/>
        </w:rPr>
        <w:t>young official from the Ministry of Public Works who had been assigned to work on the Nusantara project. The treatment she and her colleagues were getting was bad enough to make her consider resigning.</w:t>
      </w:r>
    </w:p>
    <w:p w14:paraId="0EA8A012" w14:textId="4CBB84CA" w:rsidR="007030BB" w:rsidRDefault="00C40CD5" w:rsidP="00C74135">
      <w:pPr>
        <w:tabs>
          <w:tab w:val="left" w:pos="1104"/>
        </w:tabs>
        <w:rPr>
          <w:rFonts w:ascii="Times New Roman" w:hAnsi="Times New Roman" w:cs="Times New Roman"/>
        </w:rPr>
      </w:pPr>
      <w:r>
        <w:rPr>
          <w:rFonts w:ascii="Times New Roman" w:hAnsi="Times New Roman" w:cs="Times New Roman"/>
        </w:rPr>
        <w:t xml:space="preserve">--No evidence that Land Value Taxation or anything comparable was being implemented. However, I was unable to find anyone who had any knowledge about how the IKN Authority </w:t>
      </w:r>
      <w:r w:rsidR="00A77A76">
        <w:rPr>
          <w:rFonts w:ascii="Times New Roman" w:hAnsi="Times New Roman" w:cs="Times New Roman"/>
        </w:rPr>
        <w:t>was</w:t>
      </w:r>
      <w:r>
        <w:rPr>
          <w:rFonts w:ascii="Times New Roman" w:hAnsi="Times New Roman" w:cs="Times New Roman"/>
        </w:rPr>
        <w:t xml:space="preserve"> addressing the panoply of land</w:t>
      </w:r>
      <w:r w:rsidR="007030BB">
        <w:rPr>
          <w:rFonts w:ascii="Times New Roman" w:hAnsi="Times New Roman" w:cs="Times New Roman"/>
        </w:rPr>
        <w:t xml:space="preserve"> ownership, land use, and land taxation issues.</w:t>
      </w:r>
    </w:p>
    <w:p w14:paraId="5A175206" w14:textId="02EF8FC6" w:rsidR="00C40CD5" w:rsidRDefault="007030BB" w:rsidP="00C74135">
      <w:pPr>
        <w:tabs>
          <w:tab w:val="left" w:pos="1104"/>
        </w:tabs>
        <w:rPr>
          <w:rFonts w:ascii="Times New Roman" w:hAnsi="Times New Roman" w:cs="Times New Roman"/>
        </w:rPr>
      </w:pPr>
      <w:r>
        <w:rPr>
          <w:rFonts w:ascii="Times New Roman" w:hAnsi="Times New Roman" w:cs="Times New Roman"/>
        </w:rPr>
        <w:t>--Some evidence that the governance structure for Nusantara could be effective</w:t>
      </w:r>
      <w:r w:rsidR="00A77A76">
        <w:rPr>
          <w:rFonts w:ascii="Times New Roman" w:hAnsi="Times New Roman" w:cs="Times New Roman"/>
        </w:rPr>
        <w:t xml:space="preserve"> because it was designed (in the legislation) to be more technocratic than political. It</w:t>
      </w:r>
      <w:r>
        <w:rPr>
          <w:rFonts w:ascii="Times New Roman" w:hAnsi="Times New Roman" w:cs="Times New Roman"/>
        </w:rPr>
        <w:t xml:space="preserve"> appeared</w:t>
      </w:r>
      <w:r w:rsidR="00A77A76">
        <w:rPr>
          <w:rFonts w:ascii="Times New Roman" w:hAnsi="Times New Roman" w:cs="Times New Roman"/>
        </w:rPr>
        <w:t>, however,</w:t>
      </w:r>
      <w:r>
        <w:rPr>
          <w:rFonts w:ascii="Times New Roman" w:hAnsi="Times New Roman" w:cs="Times New Roman"/>
        </w:rPr>
        <w:t xml:space="preserve"> that the </w:t>
      </w:r>
      <w:r w:rsidR="00A77A76">
        <w:rPr>
          <w:rFonts w:ascii="Times New Roman" w:hAnsi="Times New Roman" w:cs="Times New Roman"/>
        </w:rPr>
        <w:t xml:space="preserve">people chosen to lead the project were responding more to the whims of the political elite than </w:t>
      </w:r>
      <w:r>
        <w:rPr>
          <w:rFonts w:ascii="Times New Roman" w:hAnsi="Times New Roman" w:cs="Times New Roman"/>
        </w:rPr>
        <w:t xml:space="preserve">to the people </w:t>
      </w:r>
      <w:r w:rsidR="00A77A76">
        <w:rPr>
          <w:rFonts w:ascii="Times New Roman" w:hAnsi="Times New Roman" w:cs="Times New Roman"/>
        </w:rPr>
        <w:t>currently living in the project area and potential new residents of the capital.</w:t>
      </w:r>
    </w:p>
    <w:p w14:paraId="74A8F4D2" w14:textId="77777777" w:rsidR="007030BB" w:rsidRDefault="007030BB" w:rsidP="00C74135">
      <w:pPr>
        <w:tabs>
          <w:tab w:val="left" w:pos="1104"/>
        </w:tabs>
        <w:rPr>
          <w:rFonts w:ascii="Times New Roman" w:hAnsi="Times New Roman" w:cs="Times New Roman"/>
        </w:rPr>
      </w:pPr>
    </w:p>
    <w:p w14:paraId="58A938AF" w14:textId="49D0D1BE" w:rsidR="00420534" w:rsidRPr="00420534" w:rsidRDefault="00420534" w:rsidP="00C74135">
      <w:pPr>
        <w:tabs>
          <w:tab w:val="left" w:pos="1104"/>
        </w:tabs>
        <w:rPr>
          <w:rFonts w:ascii="Times New Roman" w:hAnsi="Times New Roman" w:cs="Times New Roman"/>
          <w:b/>
          <w:bCs/>
        </w:rPr>
      </w:pPr>
      <w:r w:rsidRPr="00420534">
        <w:rPr>
          <w:rFonts w:ascii="Times New Roman" w:hAnsi="Times New Roman" w:cs="Times New Roman"/>
          <w:b/>
          <w:bCs/>
        </w:rPr>
        <w:t>Current Status</w:t>
      </w:r>
      <w:r w:rsidR="008B75A3">
        <w:rPr>
          <w:rStyle w:val="FootnoteReference"/>
          <w:rFonts w:ascii="Times New Roman" w:hAnsi="Times New Roman" w:cs="Times New Roman"/>
          <w:b/>
          <w:bCs/>
        </w:rPr>
        <w:footnoteReference w:id="9"/>
      </w:r>
    </w:p>
    <w:p w14:paraId="0FF28657" w14:textId="77777777" w:rsidR="00A15B90" w:rsidRDefault="00420534" w:rsidP="00420534">
      <w:pPr>
        <w:rPr>
          <w:rFonts w:ascii="Times New Roman" w:hAnsi="Times New Roman" w:cs="Times New Roman"/>
        </w:rPr>
      </w:pPr>
      <w:r>
        <w:rPr>
          <w:rFonts w:ascii="Times New Roman" w:hAnsi="Times New Roman" w:cs="Times New Roman"/>
        </w:rPr>
        <w:t xml:space="preserve">Jokowi’s successor, Prabowo </w:t>
      </w:r>
      <w:proofErr w:type="spellStart"/>
      <w:r>
        <w:rPr>
          <w:rFonts w:ascii="Times New Roman" w:hAnsi="Times New Roman" w:cs="Times New Roman"/>
        </w:rPr>
        <w:t>Subianto</w:t>
      </w:r>
      <w:proofErr w:type="spellEnd"/>
      <w:r>
        <w:rPr>
          <w:rFonts w:ascii="Times New Roman" w:hAnsi="Times New Roman" w:cs="Times New Roman"/>
        </w:rPr>
        <w:t xml:space="preserve">, was inaugurated on 20 October 2024. Having been the Vice President in Jokowi’s second term and having Jokowi’s full support in his election campaign, there was an expectation that Prabowo would be compelled to attach a high priority to the Nusantara project, as Jokowi’s main legacy. It soon became apparent, however, that the Nusantara build out would be slow tracked by Prabowo. </w:t>
      </w:r>
    </w:p>
    <w:p w14:paraId="46596D39" w14:textId="7D0B8B0C" w:rsidR="00A15B90" w:rsidRDefault="00420534" w:rsidP="00420534">
      <w:pPr>
        <w:rPr>
          <w:rFonts w:ascii="Times New Roman" w:hAnsi="Times New Roman" w:cs="Times New Roman"/>
        </w:rPr>
      </w:pPr>
      <w:r>
        <w:rPr>
          <w:rFonts w:ascii="Times New Roman" w:hAnsi="Times New Roman" w:cs="Times New Roman"/>
        </w:rPr>
        <w:t xml:space="preserve">For example, the </w:t>
      </w:r>
      <w:r w:rsidRPr="0075190D">
        <w:rPr>
          <w:rFonts w:ascii="Times New Roman" w:hAnsi="Times New Roman" w:cs="Times New Roman"/>
          <w:i/>
          <w:iCs/>
        </w:rPr>
        <w:t>Jakarta Post</w:t>
      </w:r>
      <w:r>
        <w:rPr>
          <w:rFonts w:ascii="Times New Roman" w:hAnsi="Times New Roman" w:cs="Times New Roman"/>
        </w:rPr>
        <w:t xml:space="preserve"> in mid-February 2025 reported that the budget for IKN had been frozen.</w:t>
      </w:r>
      <w:r>
        <w:rPr>
          <w:rStyle w:val="FootnoteReference"/>
          <w:rFonts w:ascii="Times New Roman" w:hAnsi="Times New Roman" w:cs="Times New Roman"/>
        </w:rPr>
        <w:footnoteReference w:id="10"/>
      </w:r>
      <w:r>
        <w:rPr>
          <w:rFonts w:ascii="Times New Roman" w:hAnsi="Times New Roman" w:cs="Times New Roman"/>
        </w:rPr>
        <w:t xml:space="preserve"> It was already clear that the amount allocated for IKN in the current budget was insufficient to maintain the pace of development envisioned by Jokowi. Moreover, the large amounts of foreign investment required to build out the capital were not materializing.</w:t>
      </w:r>
      <w:r w:rsidR="00371CFE">
        <w:rPr>
          <w:rStyle w:val="FootnoteReference"/>
          <w:rFonts w:ascii="Times New Roman" w:hAnsi="Times New Roman" w:cs="Times New Roman"/>
        </w:rPr>
        <w:footnoteReference w:id="11"/>
      </w:r>
      <w:r>
        <w:rPr>
          <w:rFonts w:ascii="Times New Roman" w:hAnsi="Times New Roman" w:cs="Times New Roman"/>
        </w:rPr>
        <w:t xml:space="preserve"> </w:t>
      </w:r>
    </w:p>
    <w:p w14:paraId="7331F7C8" w14:textId="3A25CFEC" w:rsidR="00420534" w:rsidRDefault="00420534" w:rsidP="00420534">
      <w:pPr>
        <w:rPr>
          <w:rFonts w:ascii="Times New Roman" w:hAnsi="Times New Roman" w:cs="Times New Roman"/>
        </w:rPr>
      </w:pPr>
      <w:r>
        <w:rPr>
          <w:rFonts w:ascii="Times New Roman" w:hAnsi="Times New Roman" w:cs="Times New Roman"/>
        </w:rPr>
        <w:t>A</w:t>
      </w:r>
      <w:r w:rsidR="00A83BC6">
        <w:rPr>
          <w:rFonts w:ascii="Times New Roman" w:hAnsi="Times New Roman" w:cs="Times New Roman"/>
        </w:rPr>
        <w:t xml:space="preserve">nother </w:t>
      </w:r>
      <w:r>
        <w:rPr>
          <w:rFonts w:ascii="Times New Roman" w:hAnsi="Times New Roman" w:cs="Times New Roman"/>
        </w:rPr>
        <w:t>potentially significant setback is the Trump Administration’s actions to shut down the US</w:t>
      </w:r>
      <w:r w:rsidR="00B80B8C">
        <w:rPr>
          <w:rFonts w:ascii="Times New Roman" w:hAnsi="Times New Roman" w:cs="Times New Roman"/>
        </w:rPr>
        <w:t xml:space="preserve"> Agency for International Development (US</w:t>
      </w:r>
      <w:r>
        <w:rPr>
          <w:rFonts w:ascii="Times New Roman" w:hAnsi="Times New Roman" w:cs="Times New Roman"/>
        </w:rPr>
        <w:t>AID</w:t>
      </w:r>
      <w:r w:rsidR="00B80B8C">
        <w:rPr>
          <w:rFonts w:ascii="Times New Roman" w:hAnsi="Times New Roman" w:cs="Times New Roman"/>
        </w:rPr>
        <w:t>)</w:t>
      </w:r>
      <w:r>
        <w:rPr>
          <w:rFonts w:ascii="Times New Roman" w:hAnsi="Times New Roman" w:cs="Times New Roman"/>
        </w:rPr>
        <w:t xml:space="preserve">. The Biden Administration had announced </w:t>
      </w:r>
      <w:proofErr w:type="gramStart"/>
      <w:r>
        <w:rPr>
          <w:rFonts w:ascii="Times New Roman" w:hAnsi="Times New Roman" w:cs="Times New Roman"/>
        </w:rPr>
        <w:t>a number of</w:t>
      </w:r>
      <w:proofErr w:type="gramEnd"/>
      <w:r>
        <w:rPr>
          <w:rFonts w:ascii="Times New Roman" w:hAnsi="Times New Roman" w:cs="Times New Roman"/>
        </w:rPr>
        <w:t xml:space="preserve"> USAID-funded projects to support IKN as a smart and environmentally sound project </w:t>
      </w:r>
      <w:r>
        <w:rPr>
          <w:rFonts w:ascii="Times New Roman" w:hAnsi="Times New Roman" w:cs="Times New Roman"/>
        </w:rPr>
        <w:lastRenderedPageBreak/>
        <w:t xml:space="preserve">and these seem </w:t>
      </w:r>
      <w:r w:rsidR="000E5C90">
        <w:rPr>
          <w:rFonts w:ascii="Times New Roman" w:hAnsi="Times New Roman" w:cs="Times New Roman"/>
        </w:rPr>
        <w:t>to be early victims of</w:t>
      </w:r>
      <w:r>
        <w:rPr>
          <w:rFonts w:ascii="Times New Roman" w:hAnsi="Times New Roman" w:cs="Times New Roman"/>
        </w:rPr>
        <w:t xml:space="preserve"> Elon Musk’s </w:t>
      </w:r>
      <w:r w:rsidR="00417E64">
        <w:rPr>
          <w:rFonts w:ascii="Times New Roman" w:hAnsi="Times New Roman" w:cs="Times New Roman"/>
        </w:rPr>
        <w:t>chainsaw</w:t>
      </w:r>
      <w:r>
        <w:rPr>
          <w:rFonts w:ascii="Times New Roman" w:hAnsi="Times New Roman" w:cs="Times New Roman"/>
        </w:rPr>
        <w:t>. Perhaps more fatally, Jokowi’s approval among the population has been slipping from its peak of 82 percent in July 2024.</w:t>
      </w:r>
    </w:p>
    <w:p w14:paraId="37EDB667" w14:textId="10A3B65B" w:rsidR="00371CFE" w:rsidRDefault="00A15B90" w:rsidP="00420534">
      <w:pPr>
        <w:rPr>
          <w:rFonts w:ascii="Times New Roman" w:hAnsi="Times New Roman" w:cs="Times New Roman"/>
        </w:rPr>
      </w:pPr>
      <w:r>
        <w:rPr>
          <w:rFonts w:ascii="Times New Roman" w:hAnsi="Times New Roman" w:cs="Times New Roman"/>
        </w:rPr>
        <w:t xml:space="preserve">One overarching problem is that the Indonesian economy is not looking strong, and it is vulnerable to the shocks to the global economy emanating from the Trump Administration in Washington DC. Prabowo has pledged to raise the GDP growth rate </w:t>
      </w:r>
      <w:r w:rsidR="000E5C90">
        <w:rPr>
          <w:rFonts w:ascii="Times New Roman" w:hAnsi="Times New Roman" w:cs="Times New Roman"/>
        </w:rPr>
        <w:t xml:space="preserve">to 8 percent </w:t>
      </w:r>
      <w:r>
        <w:rPr>
          <w:rFonts w:ascii="Times New Roman" w:hAnsi="Times New Roman" w:cs="Times New Roman"/>
        </w:rPr>
        <w:t>from its decade</w:t>
      </w:r>
      <w:r w:rsidR="000E5C90">
        <w:rPr>
          <w:rFonts w:ascii="Times New Roman" w:hAnsi="Times New Roman" w:cs="Times New Roman"/>
        </w:rPr>
        <w:t>s</w:t>
      </w:r>
      <w:r>
        <w:rPr>
          <w:rFonts w:ascii="Times New Roman" w:hAnsi="Times New Roman" w:cs="Times New Roman"/>
        </w:rPr>
        <w:t>-long trend of 5 percent annually</w:t>
      </w:r>
      <w:r w:rsidR="000E5C90">
        <w:rPr>
          <w:rFonts w:ascii="Times New Roman" w:hAnsi="Times New Roman" w:cs="Times New Roman"/>
        </w:rPr>
        <w:t xml:space="preserve">. </w:t>
      </w:r>
      <w:r>
        <w:rPr>
          <w:rFonts w:ascii="Times New Roman" w:hAnsi="Times New Roman" w:cs="Times New Roman"/>
        </w:rPr>
        <w:t>No reputable economist believe</w:t>
      </w:r>
      <w:r w:rsidR="00417E64">
        <w:rPr>
          <w:rFonts w:ascii="Times New Roman" w:hAnsi="Times New Roman" w:cs="Times New Roman"/>
        </w:rPr>
        <w:t>s</w:t>
      </w:r>
      <w:r>
        <w:rPr>
          <w:rFonts w:ascii="Times New Roman" w:hAnsi="Times New Roman" w:cs="Times New Roman"/>
        </w:rPr>
        <w:t xml:space="preserve"> th</w:t>
      </w:r>
      <w:r w:rsidR="000E5C90">
        <w:rPr>
          <w:rFonts w:ascii="Times New Roman" w:hAnsi="Times New Roman" w:cs="Times New Roman"/>
        </w:rPr>
        <w:t>is</w:t>
      </w:r>
      <w:r>
        <w:rPr>
          <w:rFonts w:ascii="Times New Roman" w:hAnsi="Times New Roman" w:cs="Times New Roman"/>
        </w:rPr>
        <w:t xml:space="preserve"> target is realistic.</w:t>
      </w:r>
    </w:p>
    <w:p w14:paraId="5D1942FA" w14:textId="3B6B473E" w:rsidR="00A15B90" w:rsidRDefault="00A15B90" w:rsidP="00420534">
      <w:pPr>
        <w:rPr>
          <w:rFonts w:ascii="Times New Roman" w:hAnsi="Times New Roman" w:cs="Times New Roman"/>
        </w:rPr>
      </w:pPr>
      <w:r>
        <w:rPr>
          <w:rFonts w:ascii="Times New Roman" w:hAnsi="Times New Roman" w:cs="Times New Roman"/>
        </w:rPr>
        <w:t>Already Prabowo’s Administration is losing support from new corruption scandals and serious problems</w:t>
      </w:r>
      <w:r w:rsidR="00417E64">
        <w:rPr>
          <w:rFonts w:ascii="Times New Roman" w:hAnsi="Times New Roman" w:cs="Times New Roman"/>
        </w:rPr>
        <w:t>, among others</w:t>
      </w:r>
      <w:r>
        <w:rPr>
          <w:rFonts w:ascii="Times New Roman" w:hAnsi="Times New Roman" w:cs="Times New Roman"/>
        </w:rPr>
        <w:t xml:space="preserve"> the rollout of his top priority of providing free meals to all of Indonesia’s students.</w:t>
      </w:r>
    </w:p>
    <w:p w14:paraId="046405F2" w14:textId="4272872C" w:rsidR="00371CFE" w:rsidRDefault="00371CFE" w:rsidP="00420534">
      <w:pPr>
        <w:rPr>
          <w:rFonts w:ascii="Times New Roman" w:hAnsi="Times New Roman" w:cs="Times New Roman"/>
        </w:rPr>
      </w:pPr>
      <w:r>
        <w:rPr>
          <w:rFonts w:ascii="Times New Roman" w:hAnsi="Times New Roman" w:cs="Times New Roman"/>
        </w:rPr>
        <w:t>One unanticipated problem is the sweeping reorganization of government ministries related to Prabowo’s decision to greatly increase the size of his cabinet. This is substantially complicating the movement of civil servants from Jakarta to Nusantara.</w:t>
      </w:r>
      <w:r>
        <w:rPr>
          <w:rStyle w:val="FootnoteReference"/>
          <w:rFonts w:ascii="Times New Roman" w:hAnsi="Times New Roman" w:cs="Times New Roman"/>
        </w:rPr>
        <w:footnoteReference w:id="12"/>
      </w:r>
    </w:p>
    <w:p w14:paraId="2C84EEAE" w14:textId="37A47085" w:rsidR="006C5DFE" w:rsidRDefault="00A15B90" w:rsidP="00420534">
      <w:pPr>
        <w:rPr>
          <w:rFonts w:ascii="Times New Roman" w:hAnsi="Times New Roman" w:cs="Times New Roman"/>
        </w:rPr>
      </w:pPr>
      <w:r>
        <w:rPr>
          <w:rFonts w:ascii="Times New Roman" w:hAnsi="Times New Roman" w:cs="Times New Roman"/>
        </w:rPr>
        <w:t xml:space="preserve">Domestic critics of the Nusantara project are continuing to attack it for mistreating the indigenous residents of the territory and for a host of </w:t>
      </w:r>
      <w:r w:rsidR="000E5C90">
        <w:rPr>
          <w:rFonts w:ascii="Times New Roman" w:hAnsi="Times New Roman" w:cs="Times New Roman"/>
        </w:rPr>
        <w:t xml:space="preserve">other </w:t>
      </w:r>
      <w:r>
        <w:rPr>
          <w:rFonts w:ascii="Times New Roman" w:hAnsi="Times New Roman" w:cs="Times New Roman"/>
        </w:rPr>
        <w:t xml:space="preserve">concerns from water supply to </w:t>
      </w:r>
      <w:r w:rsidR="0075190D">
        <w:rPr>
          <w:rFonts w:ascii="Times New Roman" w:hAnsi="Times New Roman" w:cs="Times New Roman"/>
        </w:rPr>
        <w:t>encroaching on wildlife habitat (notably for the orangutan monkeys).</w:t>
      </w:r>
      <w:r w:rsidR="005E06D9">
        <w:rPr>
          <w:rStyle w:val="FootnoteReference"/>
          <w:rFonts w:ascii="Times New Roman" w:hAnsi="Times New Roman" w:cs="Times New Roman"/>
        </w:rPr>
        <w:footnoteReference w:id="13"/>
      </w:r>
      <w:r w:rsidR="0075190D">
        <w:rPr>
          <w:rFonts w:ascii="Times New Roman" w:hAnsi="Times New Roman" w:cs="Times New Roman"/>
        </w:rPr>
        <w:t xml:space="preserve"> </w:t>
      </w:r>
      <w:r w:rsidR="006C5DFE">
        <w:rPr>
          <w:rFonts w:ascii="Times New Roman" w:hAnsi="Times New Roman" w:cs="Times New Roman"/>
        </w:rPr>
        <w:t>Here is one of the sharpest criticism</w:t>
      </w:r>
      <w:r w:rsidR="007900AF">
        <w:rPr>
          <w:rFonts w:ascii="Times New Roman" w:hAnsi="Times New Roman" w:cs="Times New Roman"/>
        </w:rPr>
        <w:t>s</w:t>
      </w:r>
      <w:r w:rsidR="006C5DFE">
        <w:rPr>
          <w:rFonts w:ascii="Times New Roman" w:hAnsi="Times New Roman" w:cs="Times New Roman"/>
        </w:rPr>
        <w:t xml:space="preserve"> of the project’s environmental impact: “. . . the new eco-capital will likely be funded by burning vast amounts of coal to refine nickel in processes that produce huge amounts of slag and greenhouse gas emissions, all to provide batteries for electric cars.”</w:t>
      </w:r>
      <w:r w:rsidR="006C5DFE">
        <w:rPr>
          <w:rStyle w:val="FootnoteReference"/>
          <w:rFonts w:ascii="Times New Roman" w:hAnsi="Times New Roman" w:cs="Times New Roman"/>
        </w:rPr>
        <w:footnoteReference w:id="14"/>
      </w:r>
    </w:p>
    <w:p w14:paraId="23E17B4B" w14:textId="35FA101A" w:rsidR="00E304C5" w:rsidRDefault="006C5DFE" w:rsidP="0081712A">
      <w:pPr>
        <w:rPr>
          <w:rFonts w:ascii="Times New Roman" w:hAnsi="Times New Roman" w:cs="Times New Roman"/>
        </w:rPr>
      </w:pPr>
      <w:r>
        <w:rPr>
          <w:rFonts w:ascii="Times New Roman" w:hAnsi="Times New Roman" w:cs="Times New Roman"/>
        </w:rPr>
        <w:t xml:space="preserve">The Achilles Heel of the Nusantara project could be the issues of land ownership, land use, and land taxation. To begin with, large tracts of land within the project area have been awarded to mining and plantation (palm oil) concessions. Here as well as in the rest of the country, land records are incomplete and contested, especially for </w:t>
      </w:r>
      <w:r w:rsidR="00962127">
        <w:rPr>
          <w:rFonts w:ascii="Times New Roman" w:hAnsi="Times New Roman" w:cs="Times New Roman"/>
        </w:rPr>
        <w:t xml:space="preserve">the </w:t>
      </w:r>
      <w:r>
        <w:rPr>
          <w:rFonts w:ascii="Times New Roman" w:hAnsi="Times New Roman" w:cs="Times New Roman"/>
        </w:rPr>
        <w:t xml:space="preserve">indigenous </w:t>
      </w:r>
      <w:r w:rsidR="00962127">
        <w:rPr>
          <w:rFonts w:ascii="Times New Roman" w:hAnsi="Times New Roman" w:cs="Times New Roman"/>
        </w:rPr>
        <w:t>communities</w:t>
      </w:r>
      <w:r>
        <w:rPr>
          <w:rFonts w:ascii="Times New Roman" w:hAnsi="Times New Roman" w:cs="Times New Roman"/>
        </w:rPr>
        <w:t xml:space="preserve">. Wealthy and powerful interests not only have acquired large holdings within the project </w:t>
      </w:r>
      <w:r w:rsidR="00A83BC6">
        <w:rPr>
          <w:rFonts w:ascii="Times New Roman" w:hAnsi="Times New Roman" w:cs="Times New Roman"/>
        </w:rPr>
        <w:t>territory,</w:t>
      </w:r>
      <w:r>
        <w:rPr>
          <w:rFonts w:ascii="Times New Roman" w:hAnsi="Times New Roman" w:cs="Times New Roman"/>
        </w:rPr>
        <w:t xml:space="preserve"> but they also </w:t>
      </w:r>
      <w:proofErr w:type="gramStart"/>
      <w:r>
        <w:rPr>
          <w:rFonts w:ascii="Times New Roman" w:hAnsi="Times New Roman" w:cs="Times New Roman"/>
        </w:rPr>
        <w:t>have the ability to</w:t>
      </w:r>
      <w:proofErr w:type="gramEnd"/>
      <w:r>
        <w:rPr>
          <w:rFonts w:ascii="Times New Roman" w:hAnsi="Times New Roman" w:cs="Times New Roman"/>
        </w:rPr>
        <w:t xml:space="preserve"> manipulate the system to their pecuniary advantage. This is likely to become a major obstacle to populating the territory with voluntary, spontaneous migrants.</w:t>
      </w:r>
    </w:p>
    <w:p w14:paraId="1B0E25E4" w14:textId="6211AD90" w:rsidR="00701A53" w:rsidRDefault="00701A53" w:rsidP="0081712A">
      <w:pPr>
        <w:rPr>
          <w:rFonts w:ascii="Times New Roman" w:hAnsi="Times New Roman" w:cs="Times New Roman"/>
        </w:rPr>
      </w:pPr>
      <w:r>
        <w:rPr>
          <w:rFonts w:ascii="Times New Roman" w:hAnsi="Times New Roman" w:cs="Times New Roman"/>
        </w:rPr>
        <w:t xml:space="preserve">It is worth stressing that criticism of the Nusantara project has been at least as vigorous from inside Indonesian sources as from outside sources. For example, an edited book co-published in </w:t>
      </w:r>
      <w:r>
        <w:rPr>
          <w:rFonts w:ascii="Times New Roman" w:hAnsi="Times New Roman" w:cs="Times New Roman"/>
        </w:rPr>
        <w:lastRenderedPageBreak/>
        <w:t>2023 by ISEAS-Yusof Ishak Institute in Singapore and BRIN (the National Research and Innovation Agency of the Indonesian government) includes these trenchant remarks:</w:t>
      </w:r>
      <w:r w:rsidR="003E3AD2">
        <w:rPr>
          <w:rStyle w:val="FootnoteReference"/>
          <w:rFonts w:ascii="Times New Roman" w:hAnsi="Times New Roman" w:cs="Times New Roman"/>
        </w:rPr>
        <w:footnoteReference w:id="15"/>
      </w:r>
    </w:p>
    <w:p w14:paraId="49C2C2C6" w14:textId="16BE7EDF" w:rsidR="00701A53" w:rsidRPr="003E3AD2" w:rsidRDefault="00701A53" w:rsidP="003E3AD2">
      <w:pPr>
        <w:pStyle w:val="ListParagraph"/>
        <w:numPr>
          <w:ilvl w:val="0"/>
          <w:numId w:val="2"/>
        </w:numPr>
        <w:rPr>
          <w:rFonts w:ascii="Times New Roman" w:hAnsi="Times New Roman" w:cs="Times New Roman"/>
        </w:rPr>
      </w:pPr>
      <w:r w:rsidRPr="003E3AD2">
        <w:rPr>
          <w:rFonts w:ascii="Times New Roman" w:hAnsi="Times New Roman" w:cs="Times New Roman"/>
        </w:rPr>
        <w:t xml:space="preserve">“. . . separating Indonesia’s historical </w:t>
      </w:r>
      <w:proofErr w:type="spellStart"/>
      <w:r w:rsidRPr="003E3AD2">
        <w:rPr>
          <w:rFonts w:ascii="Times New Roman" w:hAnsi="Times New Roman" w:cs="Times New Roman"/>
        </w:rPr>
        <w:t>centre</w:t>
      </w:r>
      <w:proofErr w:type="spellEnd"/>
      <w:r w:rsidRPr="003E3AD2">
        <w:rPr>
          <w:rFonts w:ascii="Times New Roman" w:hAnsi="Times New Roman" w:cs="Times New Roman"/>
        </w:rPr>
        <w:t xml:space="preserve"> of executive power and national government from a cosmopolitan ‘nation in microcosm’ megacity [Jakarta] will re-spa</w:t>
      </w:r>
      <w:r w:rsidR="00A65CE5" w:rsidRPr="003E3AD2">
        <w:rPr>
          <w:rFonts w:ascii="Times New Roman" w:hAnsi="Times New Roman" w:cs="Times New Roman"/>
        </w:rPr>
        <w:t>t</w:t>
      </w:r>
      <w:r w:rsidRPr="003E3AD2">
        <w:rPr>
          <w:rFonts w:ascii="Times New Roman" w:hAnsi="Times New Roman" w:cs="Times New Roman"/>
        </w:rPr>
        <w:t>ialize, and in doing so consolidate, trends towards more unaccountable and inaccessible forms of state power.” (p. 54)</w:t>
      </w:r>
    </w:p>
    <w:p w14:paraId="4789BAFF" w14:textId="1858CC44" w:rsidR="007900AF" w:rsidRPr="003E3AD2" w:rsidRDefault="00A65CE5" w:rsidP="003E3AD2">
      <w:pPr>
        <w:pStyle w:val="ListParagraph"/>
        <w:numPr>
          <w:ilvl w:val="0"/>
          <w:numId w:val="2"/>
        </w:numPr>
        <w:rPr>
          <w:rFonts w:ascii="Times New Roman" w:hAnsi="Times New Roman" w:cs="Times New Roman"/>
        </w:rPr>
      </w:pPr>
      <w:r w:rsidRPr="003E3AD2">
        <w:rPr>
          <w:rFonts w:ascii="Times New Roman" w:hAnsi="Times New Roman" w:cs="Times New Roman"/>
        </w:rPr>
        <w:t>“Nusantara . . . could be seen as a spatial consolidation of elite-driven erosions of Indonesia’s democratic gains.” (p. 63)</w:t>
      </w:r>
    </w:p>
    <w:p w14:paraId="3A232447" w14:textId="5A47825E" w:rsidR="00A65CE5" w:rsidRPr="003E3AD2" w:rsidRDefault="00A65CE5" w:rsidP="003E3AD2">
      <w:pPr>
        <w:pStyle w:val="ListParagraph"/>
        <w:numPr>
          <w:ilvl w:val="0"/>
          <w:numId w:val="2"/>
        </w:numPr>
        <w:rPr>
          <w:rFonts w:ascii="Times New Roman" w:hAnsi="Times New Roman" w:cs="Times New Roman"/>
        </w:rPr>
      </w:pPr>
      <w:r w:rsidRPr="003E3AD2">
        <w:rPr>
          <w:rFonts w:ascii="Times New Roman" w:hAnsi="Times New Roman" w:cs="Times New Roman"/>
        </w:rPr>
        <w:t>“. . . Indonesia needs to be vigilant of similar processes happening in the cities of Java</w:t>
      </w:r>
      <w:r w:rsidR="003E3AD2" w:rsidRPr="003E3AD2">
        <w:rPr>
          <w:rFonts w:ascii="Times New Roman" w:hAnsi="Times New Roman" w:cs="Times New Roman"/>
        </w:rPr>
        <w:t>, where capitalistic urbanization has prevented the production of socially inclusive and environmentally sound urban spaces.” (p. 119)</w:t>
      </w:r>
    </w:p>
    <w:p w14:paraId="1E07C6EC" w14:textId="0A987911" w:rsidR="003E3AD2" w:rsidRPr="003E3AD2" w:rsidRDefault="003E3AD2" w:rsidP="003E3AD2">
      <w:pPr>
        <w:pStyle w:val="ListParagraph"/>
        <w:numPr>
          <w:ilvl w:val="0"/>
          <w:numId w:val="2"/>
        </w:numPr>
        <w:rPr>
          <w:rFonts w:ascii="Times New Roman" w:hAnsi="Times New Roman" w:cs="Times New Roman"/>
        </w:rPr>
      </w:pPr>
      <w:r w:rsidRPr="003E3AD2">
        <w:rPr>
          <w:rFonts w:ascii="Times New Roman" w:hAnsi="Times New Roman" w:cs="Times New Roman"/>
        </w:rPr>
        <w:t>“[The IKN Law] continues to stir criticism, including the vast project’s potential for environmental damage and accusations of land grabbing, ‘whitewashing’ the obligations of mining companies, and the exclusion of indigenous people”. (p126)</w:t>
      </w:r>
    </w:p>
    <w:p w14:paraId="5EDEC7C7" w14:textId="77777777" w:rsidR="003E3AD2" w:rsidRDefault="003E3AD2" w:rsidP="0081712A">
      <w:pPr>
        <w:rPr>
          <w:rFonts w:ascii="Times New Roman" w:hAnsi="Times New Roman" w:cs="Times New Roman"/>
        </w:rPr>
      </w:pPr>
    </w:p>
    <w:p w14:paraId="37AF2862" w14:textId="7B65C827" w:rsidR="0081712A" w:rsidRPr="00F84AB6" w:rsidRDefault="0081712A" w:rsidP="0081712A">
      <w:pPr>
        <w:rPr>
          <w:rFonts w:ascii="Times New Roman" w:hAnsi="Times New Roman" w:cs="Times New Roman"/>
          <w:b/>
          <w:bCs/>
        </w:rPr>
      </w:pPr>
      <w:r w:rsidRPr="00F84AB6">
        <w:rPr>
          <w:rFonts w:ascii="Times New Roman" w:hAnsi="Times New Roman" w:cs="Times New Roman"/>
          <w:b/>
          <w:bCs/>
        </w:rPr>
        <w:t xml:space="preserve">The </w:t>
      </w:r>
      <w:r w:rsidR="00D9149C">
        <w:rPr>
          <w:rFonts w:ascii="Times New Roman" w:hAnsi="Times New Roman" w:cs="Times New Roman"/>
          <w:b/>
          <w:bCs/>
        </w:rPr>
        <w:t>B</w:t>
      </w:r>
      <w:r w:rsidRPr="00F84AB6">
        <w:rPr>
          <w:rFonts w:ascii="Times New Roman" w:hAnsi="Times New Roman" w:cs="Times New Roman"/>
          <w:b/>
          <w:bCs/>
        </w:rPr>
        <w:t xml:space="preserve">est </w:t>
      </w:r>
      <w:r w:rsidR="00D9149C">
        <w:rPr>
          <w:rFonts w:ascii="Times New Roman" w:hAnsi="Times New Roman" w:cs="Times New Roman"/>
          <w:b/>
          <w:bCs/>
        </w:rPr>
        <w:t>T</w:t>
      </w:r>
      <w:r w:rsidRPr="00F84AB6">
        <w:rPr>
          <w:rFonts w:ascii="Times New Roman" w:hAnsi="Times New Roman" w:cs="Times New Roman"/>
          <w:b/>
          <w:bCs/>
        </w:rPr>
        <w:t xml:space="preserve">hat </w:t>
      </w:r>
      <w:r w:rsidR="00D9149C">
        <w:rPr>
          <w:rFonts w:ascii="Times New Roman" w:hAnsi="Times New Roman" w:cs="Times New Roman"/>
          <w:b/>
          <w:bCs/>
        </w:rPr>
        <w:t>C</w:t>
      </w:r>
      <w:r w:rsidRPr="00F84AB6">
        <w:rPr>
          <w:rFonts w:ascii="Times New Roman" w:hAnsi="Times New Roman" w:cs="Times New Roman"/>
          <w:b/>
          <w:bCs/>
        </w:rPr>
        <w:t xml:space="preserve">an </w:t>
      </w:r>
      <w:r w:rsidR="00D9149C">
        <w:rPr>
          <w:rFonts w:ascii="Times New Roman" w:hAnsi="Times New Roman" w:cs="Times New Roman"/>
          <w:b/>
          <w:bCs/>
        </w:rPr>
        <w:t>B</w:t>
      </w:r>
      <w:r w:rsidRPr="00F84AB6">
        <w:rPr>
          <w:rFonts w:ascii="Times New Roman" w:hAnsi="Times New Roman" w:cs="Times New Roman"/>
          <w:b/>
          <w:bCs/>
        </w:rPr>
        <w:t xml:space="preserve">e </w:t>
      </w:r>
      <w:r w:rsidR="00D9149C">
        <w:rPr>
          <w:rFonts w:ascii="Times New Roman" w:hAnsi="Times New Roman" w:cs="Times New Roman"/>
          <w:b/>
          <w:bCs/>
        </w:rPr>
        <w:t>D</w:t>
      </w:r>
      <w:r w:rsidRPr="00F84AB6">
        <w:rPr>
          <w:rFonts w:ascii="Times New Roman" w:hAnsi="Times New Roman" w:cs="Times New Roman"/>
          <w:b/>
          <w:bCs/>
        </w:rPr>
        <w:t xml:space="preserve">one </w:t>
      </w:r>
      <w:r w:rsidR="00D9149C">
        <w:rPr>
          <w:rFonts w:ascii="Times New Roman" w:hAnsi="Times New Roman" w:cs="Times New Roman"/>
          <w:b/>
          <w:bCs/>
        </w:rPr>
        <w:t>N</w:t>
      </w:r>
      <w:r w:rsidRPr="00F84AB6">
        <w:rPr>
          <w:rFonts w:ascii="Times New Roman" w:hAnsi="Times New Roman" w:cs="Times New Roman"/>
          <w:b/>
          <w:bCs/>
        </w:rPr>
        <w:t>ow</w:t>
      </w:r>
    </w:p>
    <w:p w14:paraId="1F963031" w14:textId="5890CBF8" w:rsidR="0081712A" w:rsidRDefault="00824A8E" w:rsidP="0081712A">
      <w:pPr>
        <w:rPr>
          <w:rFonts w:ascii="Times New Roman" w:hAnsi="Times New Roman" w:cs="Times New Roman"/>
        </w:rPr>
      </w:pPr>
      <w:r>
        <w:rPr>
          <w:rFonts w:ascii="Times New Roman" w:hAnsi="Times New Roman" w:cs="Times New Roman"/>
        </w:rPr>
        <w:t>Stressing that I have no urban planning expertise, my thoughts on how to proceed are based on</w:t>
      </w:r>
      <w:r w:rsidR="00417E64">
        <w:rPr>
          <w:rFonts w:ascii="Times New Roman" w:hAnsi="Times New Roman" w:cs="Times New Roman"/>
        </w:rPr>
        <w:t>:</w:t>
      </w:r>
      <w:r>
        <w:rPr>
          <w:rFonts w:ascii="Times New Roman" w:hAnsi="Times New Roman" w:cs="Times New Roman"/>
        </w:rPr>
        <w:t xml:space="preserve"> </w:t>
      </w:r>
      <w:r w:rsidR="00417E64">
        <w:rPr>
          <w:rFonts w:ascii="Times New Roman" w:hAnsi="Times New Roman" w:cs="Times New Roman"/>
        </w:rPr>
        <w:t xml:space="preserve">(1) </w:t>
      </w:r>
      <w:r>
        <w:rPr>
          <w:rFonts w:ascii="Times New Roman" w:hAnsi="Times New Roman" w:cs="Times New Roman"/>
        </w:rPr>
        <w:t xml:space="preserve">50 years of work as an economist </w:t>
      </w:r>
      <w:r w:rsidR="00417E64">
        <w:rPr>
          <w:rFonts w:ascii="Times New Roman" w:hAnsi="Times New Roman" w:cs="Times New Roman"/>
        </w:rPr>
        <w:t>observing firsthand Indonesia’s economic development since my first visit in 1967; (2)</w:t>
      </w:r>
      <w:r>
        <w:rPr>
          <w:rFonts w:ascii="Times New Roman" w:hAnsi="Times New Roman" w:cs="Times New Roman"/>
        </w:rPr>
        <w:t xml:space="preserve"> two years on the USAID staff in the Jakarta Mission</w:t>
      </w:r>
      <w:r w:rsidR="00A83BC6">
        <w:rPr>
          <w:rFonts w:ascii="Times New Roman" w:hAnsi="Times New Roman" w:cs="Times New Roman"/>
        </w:rPr>
        <w:t>—</w:t>
      </w:r>
      <w:r>
        <w:rPr>
          <w:rFonts w:ascii="Times New Roman" w:hAnsi="Times New Roman" w:cs="Times New Roman"/>
        </w:rPr>
        <w:t xml:space="preserve">1971-73, and </w:t>
      </w:r>
      <w:r w:rsidR="000231C0">
        <w:rPr>
          <w:rFonts w:ascii="Times New Roman" w:hAnsi="Times New Roman" w:cs="Times New Roman"/>
        </w:rPr>
        <w:t xml:space="preserve">(3) </w:t>
      </w:r>
      <w:r>
        <w:rPr>
          <w:rFonts w:ascii="Times New Roman" w:hAnsi="Times New Roman" w:cs="Times New Roman"/>
        </w:rPr>
        <w:t xml:space="preserve">as many as </w:t>
      </w:r>
      <w:r w:rsidR="000231C0">
        <w:rPr>
          <w:rFonts w:ascii="Times New Roman" w:hAnsi="Times New Roman" w:cs="Times New Roman"/>
        </w:rPr>
        <w:t>15</w:t>
      </w:r>
      <w:r>
        <w:rPr>
          <w:rFonts w:ascii="Times New Roman" w:hAnsi="Times New Roman" w:cs="Times New Roman"/>
        </w:rPr>
        <w:t xml:space="preserve"> trips to Indonesia since then. In no </w:t>
      </w:r>
      <w:proofErr w:type="gramStart"/>
      <w:r>
        <w:rPr>
          <w:rFonts w:ascii="Times New Roman" w:hAnsi="Times New Roman" w:cs="Times New Roman"/>
        </w:rPr>
        <w:t>particular order</w:t>
      </w:r>
      <w:proofErr w:type="gramEnd"/>
      <w:r w:rsidR="000E5C90">
        <w:rPr>
          <w:rFonts w:ascii="Times New Roman" w:hAnsi="Times New Roman" w:cs="Times New Roman"/>
        </w:rPr>
        <w:t>:</w:t>
      </w:r>
    </w:p>
    <w:p w14:paraId="2303B551" w14:textId="66771778" w:rsidR="00824A8E" w:rsidRDefault="00824A8E" w:rsidP="00824A8E">
      <w:pPr>
        <w:pStyle w:val="ListParagraph"/>
        <w:numPr>
          <w:ilvl w:val="0"/>
          <w:numId w:val="1"/>
        </w:numPr>
        <w:rPr>
          <w:rFonts w:ascii="Times New Roman" w:hAnsi="Times New Roman" w:cs="Times New Roman"/>
        </w:rPr>
      </w:pPr>
      <w:r>
        <w:rPr>
          <w:rFonts w:ascii="Times New Roman" w:hAnsi="Times New Roman" w:cs="Times New Roman"/>
        </w:rPr>
        <w:t xml:space="preserve">Drop the big funding number for building out Nusantara. It is unlikely to materialize in the project time frame and simply makes the government look bad as the actual numbers </w:t>
      </w:r>
      <w:r w:rsidR="000E5C90">
        <w:rPr>
          <w:rFonts w:ascii="Times New Roman" w:hAnsi="Times New Roman" w:cs="Times New Roman"/>
        </w:rPr>
        <w:t>are reported</w:t>
      </w:r>
      <w:r>
        <w:rPr>
          <w:rFonts w:ascii="Times New Roman" w:hAnsi="Times New Roman" w:cs="Times New Roman"/>
        </w:rPr>
        <w:t>.</w:t>
      </w:r>
    </w:p>
    <w:p w14:paraId="47AD2F1E" w14:textId="01CC42A5" w:rsidR="00824A8E" w:rsidRDefault="00824A8E" w:rsidP="00824A8E">
      <w:pPr>
        <w:pStyle w:val="ListParagraph"/>
        <w:numPr>
          <w:ilvl w:val="0"/>
          <w:numId w:val="1"/>
        </w:numPr>
        <w:rPr>
          <w:rFonts w:ascii="Times New Roman" w:hAnsi="Times New Roman" w:cs="Times New Roman"/>
        </w:rPr>
      </w:pPr>
      <w:r>
        <w:rPr>
          <w:rFonts w:ascii="Times New Roman" w:hAnsi="Times New Roman" w:cs="Times New Roman"/>
        </w:rPr>
        <w:t xml:space="preserve">Stop seeking funding from foreign investors. Getting foreign investors to commit to a project </w:t>
      </w:r>
      <w:r w:rsidR="00677891">
        <w:rPr>
          <w:rFonts w:ascii="Times New Roman" w:hAnsi="Times New Roman" w:cs="Times New Roman"/>
        </w:rPr>
        <w:t xml:space="preserve">like Nusantara </w:t>
      </w:r>
      <w:r>
        <w:rPr>
          <w:rFonts w:ascii="Times New Roman" w:hAnsi="Times New Roman" w:cs="Times New Roman"/>
        </w:rPr>
        <w:t>often requires incentives like tax holidays that</w:t>
      </w:r>
      <w:r w:rsidR="00677891">
        <w:rPr>
          <w:rFonts w:ascii="Times New Roman" w:hAnsi="Times New Roman" w:cs="Times New Roman"/>
        </w:rPr>
        <w:t xml:space="preserve"> do not produce benefits commensurate with the budget costs.</w:t>
      </w:r>
    </w:p>
    <w:p w14:paraId="628B2FAB" w14:textId="2CAEFC0A" w:rsidR="00677891" w:rsidRDefault="00677891" w:rsidP="00824A8E">
      <w:pPr>
        <w:pStyle w:val="ListParagraph"/>
        <w:numPr>
          <w:ilvl w:val="0"/>
          <w:numId w:val="1"/>
        </w:numPr>
        <w:rPr>
          <w:rFonts w:ascii="Times New Roman" w:hAnsi="Times New Roman" w:cs="Times New Roman"/>
        </w:rPr>
      </w:pPr>
      <w:r>
        <w:rPr>
          <w:rFonts w:ascii="Times New Roman" w:hAnsi="Times New Roman" w:cs="Times New Roman"/>
        </w:rPr>
        <w:t>Grow the new city organically with no deadlines. This means, above all, focusing on the people.</w:t>
      </w:r>
    </w:p>
    <w:p w14:paraId="566ED8FF" w14:textId="58C30B64" w:rsidR="00677891" w:rsidRDefault="000E5C90" w:rsidP="00824A8E">
      <w:pPr>
        <w:pStyle w:val="ListParagraph"/>
        <w:numPr>
          <w:ilvl w:val="0"/>
          <w:numId w:val="1"/>
        </w:numPr>
        <w:rPr>
          <w:rFonts w:ascii="Times New Roman" w:hAnsi="Times New Roman" w:cs="Times New Roman"/>
        </w:rPr>
      </w:pPr>
      <w:r>
        <w:rPr>
          <w:rFonts w:ascii="Times New Roman" w:hAnsi="Times New Roman" w:cs="Times New Roman"/>
        </w:rPr>
        <w:t>Address effectively</w:t>
      </w:r>
      <w:r w:rsidR="00677891">
        <w:rPr>
          <w:rFonts w:ascii="Times New Roman" w:hAnsi="Times New Roman" w:cs="Times New Roman"/>
        </w:rPr>
        <w:t xml:space="preserve"> the issues of land ownership, land use, and land taxation. To begin with, make current ownership and use fully transparent.</w:t>
      </w:r>
    </w:p>
    <w:p w14:paraId="02427E51" w14:textId="7B62969D" w:rsidR="00677891" w:rsidRDefault="00677891" w:rsidP="00824A8E">
      <w:pPr>
        <w:pStyle w:val="ListParagraph"/>
        <w:numPr>
          <w:ilvl w:val="0"/>
          <w:numId w:val="1"/>
        </w:numPr>
        <w:rPr>
          <w:rFonts w:ascii="Times New Roman" w:hAnsi="Times New Roman" w:cs="Times New Roman"/>
        </w:rPr>
      </w:pPr>
      <w:r>
        <w:rPr>
          <w:rFonts w:ascii="Times New Roman" w:hAnsi="Times New Roman" w:cs="Times New Roman"/>
        </w:rPr>
        <w:t>Treat indigenous communities with respect. Make sure they are generously compensated for any land acquired from them. Make sure they have alternative employment if they are unable to continue their traditional occupations. Give them an equity interest in the success of the IKN project.</w:t>
      </w:r>
    </w:p>
    <w:p w14:paraId="787930A9" w14:textId="43FA8E81" w:rsidR="00677891" w:rsidRDefault="0001617A" w:rsidP="00824A8E">
      <w:pPr>
        <w:pStyle w:val="ListParagraph"/>
        <w:numPr>
          <w:ilvl w:val="0"/>
          <w:numId w:val="1"/>
        </w:numPr>
        <w:rPr>
          <w:rFonts w:ascii="Times New Roman" w:hAnsi="Times New Roman" w:cs="Times New Roman"/>
        </w:rPr>
      </w:pPr>
      <w:r>
        <w:rPr>
          <w:rFonts w:ascii="Times New Roman" w:hAnsi="Times New Roman" w:cs="Times New Roman"/>
        </w:rPr>
        <w:lastRenderedPageBreak/>
        <w:t xml:space="preserve">Make living in Nusantara attractive for the civil servants who will be moving there. At least ensure that they are financially better off living there than in Jakarta. Give priority to building markets, schools, and hospitals that make Nusantara an above-average place to raise a family. </w:t>
      </w:r>
    </w:p>
    <w:p w14:paraId="205614C9" w14:textId="35432CA9" w:rsidR="0001617A" w:rsidRDefault="0001617A" w:rsidP="00824A8E">
      <w:pPr>
        <w:pStyle w:val="ListParagraph"/>
        <w:numPr>
          <w:ilvl w:val="0"/>
          <w:numId w:val="1"/>
        </w:numPr>
        <w:rPr>
          <w:rFonts w:ascii="Times New Roman" w:hAnsi="Times New Roman" w:cs="Times New Roman"/>
        </w:rPr>
      </w:pPr>
      <w:r>
        <w:rPr>
          <w:rFonts w:ascii="Times New Roman" w:hAnsi="Times New Roman" w:cs="Times New Roman"/>
        </w:rPr>
        <w:t xml:space="preserve">Never promise to do something that has less than a 90 percent chance of being </w:t>
      </w:r>
      <w:r w:rsidR="00A77A76">
        <w:rPr>
          <w:rFonts w:ascii="Times New Roman" w:hAnsi="Times New Roman" w:cs="Times New Roman"/>
        </w:rPr>
        <w:t>achieved</w:t>
      </w:r>
      <w:r>
        <w:rPr>
          <w:rFonts w:ascii="Times New Roman" w:hAnsi="Times New Roman" w:cs="Times New Roman"/>
        </w:rPr>
        <w:t>. One of the classic governing mistakes is overpromising. By contrast, exceeding targets is one of the best ways of ensuring a project’s success.</w:t>
      </w:r>
    </w:p>
    <w:p w14:paraId="5A3519C8" w14:textId="0D81D689" w:rsidR="0001617A" w:rsidRDefault="0001617A" w:rsidP="00824A8E">
      <w:pPr>
        <w:pStyle w:val="ListParagraph"/>
        <w:numPr>
          <w:ilvl w:val="0"/>
          <w:numId w:val="1"/>
        </w:numPr>
        <w:rPr>
          <w:rFonts w:ascii="Times New Roman" w:hAnsi="Times New Roman" w:cs="Times New Roman"/>
        </w:rPr>
      </w:pPr>
      <w:r>
        <w:rPr>
          <w:rFonts w:ascii="Times New Roman" w:hAnsi="Times New Roman" w:cs="Times New Roman"/>
        </w:rPr>
        <w:t>Do not get caught up in hype</w:t>
      </w:r>
      <w:r w:rsidR="00C45A73">
        <w:rPr>
          <w:rFonts w:ascii="Times New Roman" w:hAnsi="Times New Roman" w:cs="Times New Roman"/>
        </w:rPr>
        <w:t>s</w:t>
      </w:r>
      <w:r>
        <w:rPr>
          <w:rFonts w:ascii="Times New Roman" w:hAnsi="Times New Roman" w:cs="Times New Roman"/>
        </w:rPr>
        <w:t xml:space="preserve"> and the fads</w:t>
      </w:r>
      <w:r w:rsidR="00C45A73">
        <w:rPr>
          <w:rFonts w:ascii="Times New Roman" w:hAnsi="Times New Roman" w:cs="Times New Roman"/>
        </w:rPr>
        <w:t xml:space="preserve"> like</w:t>
      </w:r>
      <w:r>
        <w:rPr>
          <w:rFonts w:ascii="Times New Roman" w:hAnsi="Times New Roman" w:cs="Times New Roman"/>
        </w:rPr>
        <w:t xml:space="preserve"> smart city, sustainable city, forest city, etc. Instead proceed thoughtfully and at a moderate pace. Innovation and experimentation are good, especially if home grown. Don’t waste money on foreign experts. Avoid </w:t>
      </w:r>
      <w:r w:rsidR="008E6DB3">
        <w:rPr>
          <w:rFonts w:ascii="Times New Roman" w:hAnsi="Times New Roman" w:cs="Times New Roman"/>
        </w:rPr>
        <w:t xml:space="preserve">committing to foreign-funded activities that reflect </w:t>
      </w:r>
      <w:r w:rsidR="00C45A73">
        <w:rPr>
          <w:rFonts w:ascii="Times New Roman" w:hAnsi="Times New Roman" w:cs="Times New Roman"/>
        </w:rPr>
        <w:t>donor</w:t>
      </w:r>
      <w:r w:rsidR="008E6DB3">
        <w:rPr>
          <w:rFonts w:ascii="Times New Roman" w:hAnsi="Times New Roman" w:cs="Times New Roman"/>
        </w:rPr>
        <w:t xml:space="preserve"> priorities and are not aligned with real needs.</w:t>
      </w:r>
      <w:r w:rsidR="004C6247">
        <w:rPr>
          <w:rFonts w:ascii="Times New Roman" w:hAnsi="Times New Roman" w:cs="Times New Roman"/>
        </w:rPr>
        <w:t xml:space="preserve"> Be inspired by </w:t>
      </w:r>
      <w:r w:rsidR="00A77A76">
        <w:rPr>
          <w:rFonts w:ascii="Times New Roman" w:hAnsi="Times New Roman" w:cs="Times New Roman"/>
        </w:rPr>
        <w:t>innovative urban projects, like</w:t>
      </w:r>
      <w:r w:rsidR="004C6247">
        <w:rPr>
          <w:rFonts w:ascii="Times New Roman" w:hAnsi="Times New Roman" w:cs="Times New Roman"/>
        </w:rPr>
        <w:t xml:space="preserve"> a new community in Chengdu, China</w:t>
      </w:r>
      <w:r w:rsidR="00A77A76">
        <w:rPr>
          <w:rFonts w:ascii="Times New Roman" w:hAnsi="Times New Roman" w:cs="Times New Roman"/>
        </w:rPr>
        <w:t xml:space="preserve"> </w:t>
      </w:r>
      <w:r w:rsidR="004C6247">
        <w:rPr>
          <w:rFonts w:ascii="Times New Roman" w:hAnsi="Times New Roman" w:cs="Times New Roman"/>
        </w:rPr>
        <w:t xml:space="preserve">by the architect Liu </w:t>
      </w:r>
      <w:proofErr w:type="spellStart"/>
      <w:r w:rsidR="004C6247">
        <w:rPr>
          <w:rFonts w:ascii="Times New Roman" w:hAnsi="Times New Roman" w:cs="Times New Roman"/>
        </w:rPr>
        <w:t>Jiakun</w:t>
      </w:r>
      <w:proofErr w:type="spellEnd"/>
      <w:r w:rsidR="004C6247">
        <w:rPr>
          <w:rFonts w:ascii="Times New Roman" w:hAnsi="Times New Roman" w:cs="Times New Roman"/>
        </w:rPr>
        <w:t xml:space="preserve"> who won the Pritzker Prize in 2025. (See photo C)</w:t>
      </w:r>
    </w:p>
    <w:p w14:paraId="58F1294F" w14:textId="242A3CAE" w:rsidR="008E6DB3" w:rsidRDefault="008E6DB3" w:rsidP="00824A8E">
      <w:pPr>
        <w:pStyle w:val="ListParagraph"/>
        <w:numPr>
          <w:ilvl w:val="0"/>
          <w:numId w:val="1"/>
        </w:numPr>
        <w:rPr>
          <w:rFonts w:ascii="Times New Roman" w:hAnsi="Times New Roman" w:cs="Times New Roman"/>
        </w:rPr>
      </w:pPr>
      <w:r>
        <w:rPr>
          <w:rFonts w:ascii="Times New Roman" w:hAnsi="Times New Roman" w:cs="Times New Roman"/>
        </w:rPr>
        <w:t xml:space="preserve">Be noncommittal about declaring Nusantara the capital and making it the primary residence of the President. Leave this decision </w:t>
      </w:r>
      <w:r w:rsidR="00B80B8C">
        <w:rPr>
          <w:rFonts w:ascii="Times New Roman" w:hAnsi="Times New Roman" w:cs="Times New Roman"/>
        </w:rPr>
        <w:t>on hold for</w:t>
      </w:r>
      <w:r w:rsidR="0094588E">
        <w:rPr>
          <w:rFonts w:ascii="Times New Roman" w:hAnsi="Times New Roman" w:cs="Times New Roman"/>
        </w:rPr>
        <w:t xml:space="preserve"> at least</w:t>
      </w:r>
      <w:r>
        <w:rPr>
          <w:rFonts w:ascii="Times New Roman" w:hAnsi="Times New Roman" w:cs="Times New Roman"/>
        </w:rPr>
        <w:t xml:space="preserve"> 10 years in the future when a future President and his/her family and friends decide that living in Nusantara will be better than living in Jakarta. Don’t worry if “the capital” remains in Jakarta </w:t>
      </w:r>
      <w:proofErr w:type="gramStart"/>
      <w:r>
        <w:rPr>
          <w:rFonts w:ascii="Times New Roman" w:hAnsi="Times New Roman" w:cs="Times New Roman"/>
        </w:rPr>
        <w:t>as long as</w:t>
      </w:r>
      <w:proofErr w:type="gramEnd"/>
      <w:r>
        <w:rPr>
          <w:rFonts w:ascii="Times New Roman" w:hAnsi="Times New Roman" w:cs="Times New Roman"/>
        </w:rPr>
        <w:t xml:space="preserve"> Nusantara is successful </w:t>
      </w:r>
      <w:r w:rsidR="00A83BC6">
        <w:rPr>
          <w:rFonts w:ascii="Times New Roman" w:hAnsi="Times New Roman" w:cs="Times New Roman"/>
        </w:rPr>
        <w:t>in becoming</w:t>
      </w:r>
      <w:r>
        <w:rPr>
          <w:rFonts w:ascii="Times New Roman" w:hAnsi="Times New Roman" w:cs="Times New Roman"/>
        </w:rPr>
        <w:t xml:space="preserve"> Indonesia’s most livable and dynamic city.</w:t>
      </w:r>
    </w:p>
    <w:p w14:paraId="0EE7AE47" w14:textId="7E1B4F39" w:rsidR="008E6DB3" w:rsidRDefault="008E6DB3" w:rsidP="00824A8E">
      <w:pPr>
        <w:pStyle w:val="ListParagraph"/>
        <w:numPr>
          <w:ilvl w:val="0"/>
          <w:numId w:val="1"/>
        </w:numPr>
        <w:rPr>
          <w:rFonts w:ascii="Times New Roman" w:hAnsi="Times New Roman" w:cs="Times New Roman"/>
        </w:rPr>
      </w:pPr>
      <w:r>
        <w:rPr>
          <w:rFonts w:ascii="Times New Roman" w:hAnsi="Times New Roman" w:cs="Times New Roman"/>
        </w:rPr>
        <w:t>Never let vested interests take advantage of the project to become wealthier at the expense of the rest of the population. Succeeding will require a governing authority that is able to resist the corruption and rent-seeking endemic in Indonesian culture.</w:t>
      </w:r>
    </w:p>
    <w:p w14:paraId="555A2FC0" w14:textId="77777777" w:rsidR="004C6247" w:rsidRDefault="004C6247" w:rsidP="004C6247">
      <w:pPr>
        <w:rPr>
          <w:rFonts w:ascii="Times New Roman" w:hAnsi="Times New Roman" w:cs="Times New Roman"/>
        </w:rPr>
      </w:pPr>
    </w:p>
    <w:p w14:paraId="07649447" w14:textId="2A2062FE" w:rsidR="0001617A" w:rsidRPr="00824A8E" w:rsidRDefault="0001617A" w:rsidP="0001617A">
      <w:pPr>
        <w:pStyle w:val="ListParagraph"/>
        <w:ind w:left="1440"/>
        <w:rPr>
          <w:rFonts w:ascii="Times New Roman" w:hAnsi="Times New Roman" w:cs="Times New Roman"/>
        </w:rPr>
      </w:pPr>
    </w:p>
    <w:p w14:paraId="439ED80A" w14:textId="794D74D6" w:rsidR="00A53A1F" w:rsidRDefault="00A53A1F">
      <w:pPr>
        <w:rPr>
          <w:rFonts w:ascii="Times New Roman" w:hAnsi="Times New Roman" w:cs="Times New Roman"/>
        </w:rPr>
      </w:pPr>
      <w:r>
        <w:rPr>
          <w:rFonts w:ascii="Times New Roman" w:hAnsi="Times New Roman" w:cs="Times New Roman"/>
        </w:rPr>
        <w:br w:type="page"/>
      </w:r>
    </w:p>
    <w:p w14:paraId="030129E5" w14:textId="77777777" w:rsidR="00A53A1F" w:rsidRDefault="00A53A1F" w:rsidP="0081712A">
      <w:pPr>
        <w:rPr>
          <w:rFonts w:ascii="Times New Roman" w:hAnsi="Times New Roman" w:cs="Times New Roman"/>
        </w:rPr>
      </w:pPr>
    </w:p>
    <w:p w14:paraId="0CBF5271" w14:textId="205AB5FF" w:rsidR="00A5779E" w:rsidRDefault="002F6029" w:rsidP="0081712A">
      <w:r>
        <w:t xml:space="preserve">Photo A </w:t>
      </w:r>
      <w:r w:rsidR="00A5779E">
        <w:fldChar w:fldCharType="begin"/>
      </w:r>
      <w:r w:rsidR="00A5779E">
        <w:instrText xml:space="preserve"> INCLUDEPICTURE "https://th.boell.org/sites/default/files/styles/var_desktop/public/2024-09/nusantara_indonesia_-_president_visiting_the_new_capital.jpg.jpg?itok=5CIOvnW9" \* MERGEFORMATINET </w:instrText>
      </w:r>
      <w:r w:rsidR="00A5779E">
        <w:fldChar w:fldCharType="separate"/>
      </w:r>
      <w:r w:rsidR="00A5779E">
        <w:rPr>
          <w:noProof/>
        </w:rPr>
        <w:drawing>
          <wp:inline distT="0" distB="0" distL="0" distR="0" wp14:anchorId="24400D67" wp14:editId="27A94C7B">
            <wp:extent cx="5943600" cy="3302580"/>
            <wp:effectExtent l="0" t="0" r="0" b="0"/>
            <wp:docPr id="1026630126" name="Picture 1" descr="President visited Nusan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 visited Nusantara"/>
                    <pic:cNvPicPr>
                      <a:picLocks noChangeAspect="1" noChangeArrowheads="1"/>
                    </pic:cNvPicPr>
                  </pic:nvPicPr>
                  <pic:blipFill rotWithShape="1">
                    <a:blip r:embed="rId9">
                      <a:extLst>
                        <a:ext uri="{28A0092B-C50C-407E-A947-70E740481C1C}">
                          <a14:useLocalDpi xmlns:a14="http://schemas.microsoft.com/office/drawing/2010/main" val="0"/>
                        </a:ext>
                      </a:extLst>
                    </a:blip>
                    <a:srcRect t="11217"/>
                    <a:stretch/>
                  </pic:blipFill>
                  <pic:spPr bwMode="auto">
                    <a:xfrm>
                      <a:off x="0" y="0"/>
                      <a:ext cx="5955178" cy="3309013"/>
                    </a:xfrm>
                    <a:prstGeom prst="rect">
                      <a:avLst/>
                    </a:prstGeom>
                    <a:noFill/>
                    <a:ln>
                      <a:noFill/>
                    </a:ln>
                    <a:extLst>
                      <a:ext uri="{53640926-AAD7-44D8-BBD7-CCE9431645EC}">
                        <a14:shadowObscured xmlns:a14="http://schemas.microsoft.com/office/drawing/2010/main"/>
                      </a:ext>
                    </a:extLst>
                  </pic:spPr>
                </pic:pic>
              </a:graphicData>
            </a:graphic>
          </wp:inline>
        </w:drawing>
      </w:r>
      <w:r w:rsidR="00A5779E">
        <w:fldChar w:fldCharType="end"/>
      </w:r>
    </w:p>
    <w:p w14:paraId="4D62491C" w14:textId="77777777" w:rsidR="00D9149C" w:rsidRDefault="00A5779E" w:rsidP="007F0393">
      <w:pPr>
        <w:spacing w:after="0"/>
      </w:pPr>
      <w:r>
        <w:t xml:space="preserve">From: </w:t>
      </w:r>
    </w:p>
    <w:p w14:paraId="49368AA1" w14:textId="0801F009" w:rsidR="00A5779E" w:rsidRDefault="00911F03" w:rsidP="007F0393">
      <w:pPr>
        <w:spacing w:after="0"/>
      </w:pPr>
      <w:hyperlink r:id="rId10" w:history="1">
        <w:r w:rsidRPr="003C5211">
          <w:rPr>
            <w:rStyle w:val="Hyperlink"/>
          </w:rPr>
          <w:t>https://th.boell.org/en/2024/09/19/nusantara-milestone-setback</w:t>
        </w:r>
      </w:hyperlink>
      <w:r>
        <w:t xml:space="preserve"> [accessed 1 March 2025)</w:t>
      </w:r>
    </w:p>
    <w:p w14:paraId="2A2EA348" w14:textId="77777777" w:rsidR="007F0393" w:rsidRDefault="007F0393" w:rsidP="007F0393">
      <w:pPr>
        <w:spacing w:after="0"/>
      </w:pPr>
    </w:p>
    <w:p w14:paraId="66D35E76" w14:textId="4E2564E7" w:rsidR="00911F03" w:rsidRDefault="0075190D" w:rsidP="0081712A">
      <w:r>
        <w:t xml:space="preserve">Photo B </w:t>
      </w:r>
      <w:r w:rsidR="00911F03">
        <w:fldChar w:fldCharType="begin"/>
      </w:r>
      <w:r w:rsidR="00911F03">
        <w:instrText xml:space="preserve"> INCLUDEPICTURE "https://th.boell.org/sites/default/files/styles/var_desktop/public/2024-09/nusantara_june_2024.png.jpg?itok=OT0M9z0-" \* MERGEFORMATINET </w:instrText>
      </w:r>
      <w:r w:rsidR="00911F03">
        <w:fldChar w:fldCharType="separate"/>
      </w:r>
      <w:r w:rsidR="00911F03">
        <w:rPr>
          <w:noProof/>
        </w:rPr>
        <w:drawing>
          <wp:inline distT="0" distB="0" distL="0" distR="0" wp14:anchorId="0F4D35DE" wp14:editId="3EEB903B">
            <wp:extent cx="5943600" cy="2459003"/>
            <wp:effectExtent l="0" t="0" r="0" b="5080"/>
            <wp:docPr id="75805483" name="Picture 2" descr="Government offices in Nusan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ernment offices in Nusantara"/>
                    <pic:cNvPicPr>
                      <a:picLocks noChangeAspect="1" noChangeArrowheads="1"/>
                    </pic:cNvPicPr>
                  </pic:nvPicPr>
                  <pic:blipFill rotWithShape="1">
                    <a:blip r:embed="rId11">
                      <a:extLst>
                        <a:ext uri="{28A0092B-C50C-407E-A947-70E740481C1C}">
                          <a14:useLocalDpi xmlns:a14="http://schemas.microsoft.com/office/drawing/2010/main" val="0"/>
                        </a:ext>
                      </a:extLst>
                    </a:blip>
                    <a:srcRect t="13116"/>
                    <a:stretch/>
                  </pic:blipFill>
                  <pic:spPr bwMode="auto">
                    <a:xfrm>
                      <a:off x="0" y="0"/>
                      <a:ext cx="5943600" cy="2459003"/>
                    </a:xfrm>
                    <a:prstGeom prst="rect">
                      <a:avLst/>
                    </a:prstGeom>
                    <a:noFill/>
                    <a:ln>
                      <a:noFill/>
                    </a:ln>
                    <a:extLst>
                      <a:ext uri="{53640926-AAD7-44D8-BBD7-CCE9431645EC}">
                        <a14:shadowObscured xmlns:a14="http://schemas.microsoft.com/office/drawing/2010/main"/>
                      </a:ext>
                    </a:extLst>
                  </pic:spPr>
                </pic:pic>
              </a:graphicData>
            </a:graphic>
          </wp:inline>
        </w:drawing>
      </w:r>
      <w:r w:rsidR="00911F03">
        <w:fldChar w:fldCharType="end"/>
      </w:r>
    </w:p>
    <w:p w14:paraId="5D515DAD" w14:textId="5E5BB91D" w:rsidR="007900AF" w:rsidRDefault="007900AF" w:rsidP="007900AF">
      <w:pPr>
        <w:rPr>
          <w:rFonts w:ascii="Times New Roman" w:hAnsi="Times New Roman" w:cs="Times New Roman"/>
        </w:rPr>
      </w:pPr>
      <w:r>
        <w:t xml:space="preserve">From: </w:t>
      </w:r>
      <w:hyperlink r:id="rId12" w:anchor=":~:text=NASA's%20February%202024%20Landsat,and%20southward%20to%20Balikpapan%20Bay" w:history="1">
        <w:r w:rsidRPr="003C5211">
          <w:rPr>
            <w:rStyle w:val="Hyperlink"/>
            <w:rFonts w:ascii="Times New Roman" w:hAnsi="Times New Roman" w:cs="Times New Roman"/>
          </w:rPr>
          <w:t>https://en.wikipedia.org/wiki/Nusantara_(city)#:~:text=NASA's%20February%202024%20Landsat,and%20southward%20to%20Balikpapan%20Bay</w:t>
        </w:r>
      </w:hyperlink>
      <w:r w:rsidRPr="00A53A1F">
        <w:rPr>
          <w:rFonts w:ascii="Times New Roman" w:hAnsi="Times New Roman" w:cs="Times New Roman"/>
        </w:rPr>
        <w:t>.</w:t>
      </w:r>
      <w:r>
        <w:rPr>
          <w:rFonts w:ascii="Times New Roman" w:hAnsi="Times New Roman" w:cs="Times New Roman"/>
        </w:rPr>
        <w:t xml:space="preserve"> [accessed 10 March 2025]</w:t>
      </w:r>
    </w:p>
    <w:p w14:paraId="5630F393" w14:textId="77777777" w:rsidR="007900AF" w:rsidRDefault="007900AF" w:rsidP="007900AF">
      <w:pPr>
        <w:rPr>
          <w:rFonts w:ascii="Times New Roman" w:hAnsi="Times New Roman" w:cs="Times New Roman"/>
        </w:rPr>
      </w:pPr>
    </w:p>
    <w:p w14:paraId="13846DEB" w14:textId="03F3A915" w:rsidR="00911F03" w:rsidRDefault="004C6247" w:rsidP="0081712A">
      <w:r>
        <w:t>Photo C</w:t>
      </w:r>
    </w:p>
    <w:p w14:paraId="524197EA" w14:textId="20C741EB" w:rsidR="00911F03" w:rsidRDefault="00FA305F" w:rsidP="0081712A">
      <w:r>
        <w:fldChar w:fldCharType="begin"/>
      </w:r>
      <w:r>
        <w:instrText xml:space="preserve"> INCLUDEPICTURE "https://t.prcdn.co/img?regionKey=9MWVu13CNVhdvgoDapj5cg==&amp;scale=204" \* MERGEFORMATINET </w:instrText>
      </w:r>
      <w:r>
        <w:fldChar w:fldCharType="separate"/>
      </w:r>
      <w:r>
        <w:rPr>
          <w:noProof/>
        </w:rPr>
        <w:drawing>
          <wp:inline distT="0" distB="0" distL="0" distR="0" wp14:anchorId="43CFCEBF" wp14:editId="3FA9C751">
            <wp:extent cx="6078511" cy="3814007"/>
            <wp:effectExtent l="0" t="0" r="5080" b="0"/>
            <wp:docPr id="864641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8685" cy="4014902"/>
                    </a:xfrm>
                    <a:prstGeom prst="rect">
                      <a:avLst/>
                    </a:prstGeom>
                    <a:noFill/>
                    <a:ln>
                      <a:noFill/>
                    </a:ln>
                  </pic:spPr>
                </pic:pic>
              </a:graphicData>
            </a:graphic>
          </wp:inline>
        </w:drawing>
      </w:r>
      <w:r>
        <w:fldChar w:fldCharType="end"/>
      </w:r>
    </w:p>
    <w:p w14:paraId="11DB65F5" w14:textId="77777777" w:rsidR="007F0393" w:rsidRDefault="007F0393" w:rsidP="007F0393">
      <w:pPr>
        <w:spacing w:after="0"/>
      </w:pPr>
      <w:r>
        <w:t>From</w:t>
      </w:r>
      <w:r w:rsidR="004C6247">
        <w:t xml:space="preserve">: </w:t>
      </w:r>
    </w:p>
    <w:p w14:paraId="5310C783" w14:textId="5DC2B660" w:rsidR="00046B77" w:rsidRDefault="00046B77" w:rsidP="007F0393">
      <w:pPr>
        <w:spacing w:after="0"/>
      </w:pPr>
      <w:hyperlink r:id="rId14" w:tgtFrame="_blank" w:history="1">
        <w:r>
          <w:rPr>
            <w:rStyle w:val="Hyperlink"/>
            <w:rFonts w:ascii="Arial" w:hAnsi="Arial" w:cs="Arial"/>
            <w:color w:val="1155CC"/>
            <w:shd w:val="clear" w:color="auto" w:fill="FFFFFF"/>
          </w:rPr>
          <w:t>https://ft.pressreader.com/v99e/20250305/281749865109040</w:t>
        </w:r>
      </w:hyperlink>
      <w:r w:rsidR="004C6247">
        <w:t xml:space="preserve"> [accessed 11 March 2025]</w:t>
      </w:r>
    </w:p>
    <w:p w14:paraId="69D296EE" w14:textId="30C0DD02" w:rsidR="001E3AC1" w:rsidRDefault="001E3AC1" w:rsidP="001E3AC1">
      <w:pPr>
        <w:rPr>
          <w:rFonts w:ascii="Times New Roman" w:hAnsi="Times New Roman" w:cs="Times New Roman"/>
        </w:rPr>
      </w:pPr>
    </w:p>
    <w:p w14:paraId="1EDF4B7D" w14:textId="55E0F797" w:rsidR="00C16F66" w:rsidRPr="001E3AC1" w:rsidRDefault="00C16F66" w:rsidP="001E3AC1">
      <w:pPr>
        <w:rPr>
          <w:rFonts w:ascii="Times New Roman" w:hAnsi="Times New Roman" w:cs="Times New Roman"/>
        </w:rPr>
      </w:pPr>
    </w:p>
    <w:sectPr w:rsidR="00C16F66" w:rsidRPr="001E3AC1" w:rsidSect="000F2991">
      <w:headerReference w:type="even" r:id="rId15"/>
      <w:head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ABCF7" w14:textId="77777777" w:rsidR="00A43F83" w:rsidRDefault="00A43F83" w:rsidP="00807E47">
      <w:pPr>
        <w:spacing w:after="0" w:line="240" w:lineRule="auto"/>
      </w:pPr>
      <w:r>
        <w:separator/>
      </w:r>
    </w:p>
  </w:endnote>
  <w:endnote w:type="continuationSeparator" w:id="0">
    <w:p w14:paraId="6156313A" w14:textId="77777777" w:rsidR="00A43F83" w:rsidRDefault="00A43F83" w:rsidP="00807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AEA46" w14:textId="77777777" w:rsidR="00A43F83" w:rsidRDefault="00A43F83" w:rsidP="00807E47">
      <w:pPr>
        <w:spacing w:after="0" w:line="240" w:lineRule="auto"/>
      </w:pPr>
      <w:r>
        <w:separator/>
      </w:r>
    </w:p>
  </w:footnote>
  <w:footnote w:type="continuationSeparator" w:id="0">
    <w:p w14:paraId="2C22CF96" w14:textId="77777777" w:rsidR="00A43F83" w:rsidRDefault="00A43F83" w:rsidP="00807E47">
      <w:pPr>
        <w:spacing w:after="0" w:line="240" w:lineRule="auto"/>
      </w:pPr>
      <w:r>
        <w:continuationSeparator/>
      </w:r>
    </w:p>
  </w:footnote>
  <w:footnote w:id="1">
    <w:p w14:paraId="0E69C022" w14:textId="3C53718E" w:rsidR="00807E47" w:rsidRDefault="00807E47">
      <w:pPr>
        <w:pStyle w:val="FootnoteText"/>
      </w:pPr>
      <w:r>
        <w:rPr>
          <w:rStyle w:val="FootnoteReference"/>
        </w:rPr>
        <w:footnoteRef/>
      </w:r>
      <w:r>
        <w:t xml:space="preserve"> </w:t>
      </w:r>
      <w:hyperlink r:id="rId1" w:history="1">
        <w:r w:rsidRPr="003C5211">
          <w:rPr>
            <w:rStyle w:val="Hyperlink"/>
          </w:rPr>
          <w:t>https://en.wikipedia.org/wiki/List_of_island_countries</w:t>
        </w:r>
      </w:hyperlink>
      <w:r>
        <w:t xml:space="preserve"> [accessed 26 February 2025]</w:t>
      </w:r>
    </w:p>
  </w:footnote>
  <w:footnote w:id="2">
    <w:p w14:paraId="45F3B710" w14:textId="04EC6DD7" w:rsidR="000F2991" w:rsidRPr="00E8227E" w:rsidRDefault="000F2991">
      <w:pPr>
        <w:pStyle w:val="FootnoteText"/>
        <w:rPr>
          <w:rFonts w:ascii="Times New Roman" w:hAnsi="Times New Roman" w:cs="Times New Roman"/>
        </w:rPr>
      </w:pPr>
      <w:r w:rsidRPr="00E8227E">
        <w:rPr>
          <w:rStyle w:val="FootnoteReference"/>
          <w:rFonts w:ascii="Times New Roman" w:hAnsi="Times New Roman" w:cs="Times New Roman"/>
        </w:rPr>
        <w:footnoteRef/>
      </w:r>
      <w:r w:rsidRPr="00E8227E">
        <w:rPr>
          <w:rFonts w:ascii="Times New Roman" w:hAnsi="Times New Roman" w:cs="Times New Roman"/>
        </w:rPr>
        <w:t xml:space="preserve"> An importan</w:t>
      </w:r>
      <w:r w:rsidR="00A83BC6">
        <w:rPr>
          <w:rFonts w:ascii="Times New Roman" w:hAnsi="Times New Roman" w:cs="Times New Roman"/>
        </w:rPr>
        <w:t>t</w:t>
      </w:r>
      <w:r w:rsidRPr="00E8227E">
        <w:rPr>
          <w:rFonts w:ascii="Times New Roman" w:hAnsi="Times New Roman" w:cs="Times New Roman"/>
        </w:rPr>
        <w:t xml:space="preserve"> source is</w:t>
      </w:r>
      <w:r w:rsidR="00E8227E" w:rsidRPr="00E8227E">
        <w:rPr>
          <w:rFonts w:ascii="Times New Roman" w:hAnsi="Times New Roman" w:cs="Times New Roman"/>
        </w:rPr>
        <w:t xml:space="preserve"> </w:t>
      </w:r>
      <w:r w:rsidRPr="00E8227E">
        <w:rPr>
          <w:rFonts w:ascii="Times New Roman" w:hAnsi="Times New Roman" w:cs="Times New Roman"/>
        </w:rPr>
        <w:t xml:space="preserve">Robert Templer, </w:t>
      </w:r>
      <w:r w:rsidRPr="00E8227E">
        <w:rPr>
          <w:rFonts w:ascii="Times New Roman" w:hAnsi="Times New Roman" w:cs="Times New Roman"/>
          <w:i/>
          <w:iCs/>
        </w:rPr>
        <w:t xml:space="preserve">Nusantara: Indonesia Builds </w:t>
      </w:r>
      <w:proofErr w:type="gramStart"/>
      <w:r w:rsidRPr="00E8227E">
        <w:rPr>
          <w:rFonts w:ascii="Times New Roman" w:hAnsi="Times New Roman" w:cs="Times New Roman"/>
          <w:i/>
          <w:iCs/>
        </w:rPr>
        <w:t>A</w:t>
      </w:r>
      <w:proofErr w:type="gramEnd"/>
      <w:r w:rsidRPr="00E8227E">
        <w:rPr>
          <w:rFonts w:ascii="Times New Roman" w:hAnsi="Times New Roman" w:cs="Times New Roman"/>
          <w:i/>
          <w:iCs/>
        </w:rPr>
        <w:t xml:space="preserve"> New Capital</w:t>
      </w:r>
      <w:r w:rsidRPr="00E8227E">
        <w:rPr>
          <w:rFonts w:ascii="Times New Roman" w:hAnsi="Times New Roman" w:cs="Times New Roman"/>
        </w:rPr>
        <w:t xml:space="preserve">, </w:t>
      </w:r>
      <w:r w:rsidR="00E8227E" w:rsidRPr="00E8227E">
        <w:rPr>
          <w:rFonts w:ascii="Times New Roman" w:hAnsi="Times New Roman" w:cs="Times New Roman"/>
        </w:rPr>
        <w:t>Bui Jones publishing, 2024, 107p.</w:t>
      </w:r>
    </w:p>
  </w:footnote>
  <w:footnote w:id="3">
    <w:p w14:paraId="03014804" w14:textId="5D6F2BA1" w:rsidR="00911F03" w:rsidRDefault="00911F03">
      <w:pPr>
        <w:pStyle w:val="FootnoteText"/>
      </w:pPr>
      <w:r>
        <w:rPr>
          <w:rStyle w:val="FootnoteReference"/>
        </w:rPr>
        <w:footnoteRef/>
      </w:r>
      <w:r>
        <w:t xml:space="preserve"> </w:t>
      </w:r>
      <w:hyperlink r:id="rId2" w:history="1">
        <w:r w:rsidRPr="00911F03">
          <w:rPr>
            <w:rStyle w:val="Hyperlink"/>
            <w:rFonts w:ascii="Times New Roman" w:hAnsi="Times New Roman" w:cs="Times New Roman"/>
          </w:rPr>
          <w:t>https://time.com/7015043/indonesia-new-capital-nusantara-construction-jokowi-legacy-limbo/</w:t>
        </w:r>
      </w:hyperlink>
      <w:r w:rsidRPr="00911F03">
        <w:rPr>
          <w:rFonts w:ascii="Times New Roman" w:hAnsi="Times New Roman" w:cs="Times New Roman"/>
        </w:rPr>
        <w:t xml:space="preserve"> [accessed 1 March 2025]</w:t>
      </w:r>
    </w:p>
  </w:footnote>
  <w:footnote w:id="4">
    <w:p w14:paraId="3D604635" w14:textId="2738E981" w:rsidR="008D3053" w:rsidRDefault="008D3053">
      <w:pPr>
        <w:pStyle w:val="FootnoteText"/>
      </w:pPr>
      <w:r>
        <w:rPr>
          <w:rStyle w:val="FootnoteReference"/>
        </w:rPr>
        <w:footnoteRef/>
      </w:r>
      <w:r>
        <w:t xml:space="preserve"> </w:t>
      </w:r>
      <w:hyperlink r:id="rId3" w:history="1">
        <w:r w:rsidRPr="003B0C64">
          <w:rPr>
            <w:rStyle w:val="Hyperlink"/>
          </w:rPr>
          <w:t>https://en.wikipedia.org/wiki/List_of_Indonesian_islands_by_area</w:t>
        </w:r>
      </w:hyperlink>
      <w:r>
        <w:t xml:space="preserve"> [accessed 28 March 2025]</w:t>
      </w:r>
      <w:r w:rsidR="00226E18">
        <w:t>. Other numbers from Wikipedia.</w:t>
      </w:r>
    </w:p>
  </w:footnote>
  <w:footnote w:id="5">
    <w:p w14:paraId="1248BA68" w14:textId="63BAECD6" w:rsidR="00D9149C" w:rsidRPr="00D9149C" w:rsidRDefault="00D9149C" w:rsidP="00D9149C">
      <w:pPr>
        <w:rPr>
          <w:rFonts w:ascii="Times New Roman" w:hAnsi="Times New Roman" w:cs="Times New Roman"/>
          <w:sz w:val="20"/>
          <w:szCs w:val="20"/>
        </w:rPr>
      </w:pPr>
      <w:r>
        <w:rPr>
          <w:rStyle w:val="FootnoteReference"/>
        </w:rPr>
        <w:footnoteRef/>
      </w:r>
      <w:r>
        <w:t xml:space="preserve"> </w:t>
      </w:r>
      <w:r w:rsidRPr="00D9149C">
        <w:rPr>
          <w:rFonts w:ascii="Times New Roman" w:hAnsi="Times New Roman" w:cs="Times New Roman"/>
          <w:sz w:val="20"/>
          <w:szCs w:val="20"/>
        </w:rPr>
        <w:t xml:space="preserve">Detailed information about the </w:t>
      </w:r>
      <w:r>
        <w:rPr>
          <w:rFonts w:ascii="Times New Roman" w:hAnsi="Times New Roman" w:cs="Times New Roman"/>
          <w:sz w:val="20"/>
          <w:szCs w:val="20"/>
        </w:rPr>
        <w:t>local population</w:t>
      </w:r>
      <w:r w:rsidRPr="00D9149C">
        <w:rPr>
          <w:rFonts w:ascii="Times New Roman" w:hAnsi="Times New Roman" w:cs="Times New Roman"/>
          <w:sz w:val="20"/>
          <w:szCs w:val="20"/>
        </w:rPr>
        <w:t xml:space="preserve"> in the IKN territory can be found here: </w:t>
      </w:r>
      <w:hyperlink r:id="rId4" w:history="1">
        <w:r w:rsidRPr="00D9149C">
          <w:rPr>
            <w:rStyle w:val="Hyperlink"/>
            <w:rFonts w:ascii="Times New Roman" w:hAnsi="Times New Roman" w:cs="Times New Roman"/>
            <w:sz w:val="20"/>
            <w:szCs w:val="20"/>
          </w:rPr>
          <w:t>https://ap.fftc.org.tw/article/3484</w:t>
        </w:r>
      </w:hyperlink>
      <w:r w:rsidRPr="00D9149C">
        <w:rPr>
          <w:rFonts w:ascii="Times New Roman" w:hAnsi="Times New Roman" w:cs="Times New Roman"/>
          <w:sz w:val="20"/>
          <w:szCs w:val="20"/>
        </w:rPr>
        <w:t xml:space="preserve"> [accessed 1 April 2025]</w:t>
      </w:r>
    </w:p>
  </w:footnote>
  <w:footnote w:id="6">
    <w:p w14:paraId="11A000C9" w14:textId="544647AF" w:rsidR="004B53DF" w:rsidRDefault="004B53DF">
      <w:pPr>
        <w:pStyle w:val="FootnoteText"/>
      </w:pPr>
      <w:r>
        <w:rPr>
          <w:rStyle w:val="FootnoteReference"/>
        </w:rPr>
        <w:footnoteRef/>
      </w:r>
      <w:r>
        <w:t xml:space="preserve"> </w:t>
      </w:r>
      <w:hyperlink r:id="rId5" w:history="1">
        <w:r w:rsidR="00316300" w:rsidRPr="006B5FA2">
          <w:rPr>
            <w:rStyle w:val="Hyperlink"/>
          </w:rPr>
          <w:t>https://www.instagram.com/p/CfA4PPmsiYX/?igsh=bGllbXFsOGg3ZHl5</w:t>
        </w:r>
      </w:hyperlink>
      <w:r w:rsidR="00316300">
        <w:t xml:space="preserve"> [accessed 1 April 2025]</w:t>
      </w:r>
    </w:p>
    <w:p w14:paraId="7587C0F4" w14:textId="77777777" w:rsidR="00316300" w:rsidRDefault="00316300">
      <w:pPr>
        <w:pStyle w:val="FootnoteText"/>
      </w:pPr>
    </w:p>
  </w:footnote>
  <w:footnote w:id="7">
    <w:p w14:paraId="0E6803E2" w14:textId="32A7C2FF" w:rsidR="0095700B" w:rsidRPr="00EF5E12" w:rsidRDefault="0095700B" w:rsidP="0095700B">
      <w:pPr>
        <w:pStyle w:val="FootnoteText"/>
        <w:rPr>
          <w:rFonts w:ascii="Times New Roman" w:hAnsi="Times New Roman" w:cs="Times New Roman"/>
        </w:rPr>
      </w:pPr>
      <w:r>
        <w:rPr>
          <w:rStyle w:val="FootnoteReference"/>
        </w:rPr>
        <w:footnoteRef/>
      </w:r>
      <w:r>
        <w:t xml:space="preserve"> </w:t>
      </w:r>
      <w:r w:rsidRPr="00EF5E12">
        <w:rPr>
          <w:rFonts w:ascii="Times New Roman" w:hAnsi="Times New Roman" w:cs="Times New Roman"/>
          <w:i/>
          <w:iCs/>
        </w:rPr>
        <w:t>East Asia Forum Quarterly</w:t>
      </w:r>
      <w:r w:rsidRPr="00EF5E12">
        <w:rPr>
          <w:rFonts w:ascii="Times New Roman" w:hAnsi="Times New Roman" w:cs="Times New Roman"/>
        </w:rPr>
        <w:t>, Vol. 12, No. 1, January-March 2020, “Building Indonesia’s New Capital</w:t>
      </w:r>
      <w:r w:rsidR="00A83BC6">
        <w:rPr>
          <w:rFonts w:ascii="Times New Roman" w:hAnsi="Times New Roman" w:cs="Times New Roman"/>
        </w:rPr>
        <w:t>”</w:t>
      </w:r>
      <w:r w:rsidRPr="00EF5E12">
        <w:rPr>
          <w:rFonts w:ascii="Times New Roman" w:hAnsi="Times New Roman" w:cs="Times New Roman"/>
        </w:rPr>
        <w:t>.</w:t>
      </w:r>
      <w:r>
        <w:t xml:space="preserve"> </w:t>
      </w:r>
      <w:r w:rsidRPr="00EF5E12">
        <w:rPr>
          <w:rFonts w:ascii="Times New Roman" w:hAnsi="Times New Roman" w:cs="Times New Roman"/>
        </w:rPr>
        <w:t xml:space="preserve">EAF blog datelined 22 May 2020 with the same title: </w:t>
      </w:r>
      <w:hyperlink r:id="rId6" w:history="1">
        <w:r w:rsidRPr="00EF5E12">
          <w:rPr>
            <w:rStyle w:val="Hyperlink"/>
            <w:rFonts w:ascii="Times New Roman" w:hAnsi="Times New Roman" w:cs="Times New Roman"/>
          </w:rPr>
          <w:t>https://eastasiaforum.org/2020/05/22/building-indonesias-new-capital/</w:t>
        </w:r>
      </w:hyperlink>
    </w:p>
    <w:p w14:paraId="4769AF78" w14:textId="77777777" w:rsidR="0095700B" w:rsidRPr="00EF5E12" w:rsidRDefault="0095700B" w:rsidP="0095700B">
      <w:pPr>
        <w:pStyle w:val="FootnoteText"/>
        <w:rPr>
          <w:rFonts w:ascii="Times New Roman" w:hAnsi="Times New Roman" w:cs="Times New Roman"/>
        </w:rPr>
      </w:pPr>
      <w:r w:rsidRPr="00EF5E12">
        <w:rPr>
          <w:rFonts w:ascii="Times New Roman" w:hAnsi="Times New Roman" w:cs="Times New Roman"/>
        </w:rPr>
        <w:t>[accessed 4 March 2025]</w:t>
      </w:r>
    </w:p>
  </w:footnote>
  <w:footnote w:id="8">
    <w:p w14:paraId="3EC54F65" w14:textId="0CAB66F3" w:rsidR="00D9149C" w:rsidRPr="00D9149C" w:rsidRDefault="00D9149C">
      <w:pPr>
        <w:pStyle w:val="FootnoteText"/>
        <w:rPr>
          <w:rFonts w:ascii="Times New Roman" w:hAnsi="Times New Roman" w:cs="Times New Roman"/>
        </w:rPr>
      </w:pPr>
      <w:r w:rsidRPr="00D9149C">
        <w:rPr>
          <w:rStyle w:val="FootnoteReference"/>
          <w:rFonts w:ascii="Times New Roman" w:hAnsi="Times New Roman" w:cs="Times New Roman"/>
        </w:rPr>
        <w:footnoteRef/>
      </w:r>
      <w:r w:rsidRPr="00D9149C">
        <w:rPr>
          <w:rFonts w:ascii="Times New Roman" w:hAnsi="Times New Roman" w:cs="Times New Roman"/>
        </w:rPr>
        <w:t xml:space="preserve"> </w:t>
      </w:r>
      <w:hyperlink r:id="rId7" w:history="1">
        <w:r w:rsidRPr="00D9149C">
          <w:rPr>
            <w:rStyle w:val="Hyperlink"/>
            <w:rFonts w:ascii="Times New Roman" w:hAnsi="Times New Roman" w:cs="Times New Roman"/>
          </w:rPr>
          <w:t>https://ppukab.bps.go.id/id/statistics-table/2/MzMyIzI=/-sp2020-jumlah-penduduk-menurut-kecamatan-dan-jenis-kelamin.html</w:t>
        </w:r>
      </w:hyperlink>
      <w:r w:rsidRPr="00D9149C">
        <w:rPr>
          <w:rFonts w:ascii="Times New Roman" w:hAnsi="Times New Roman" w:cs="Times New Roman"/>
        </w:rPr>
        <w:t xml:space="preserve"> [accessed 1 April 2025]</w:t>
      </w:r>
    </w:p>
    <w:p w14:paraId="6835D2B7" w14:textId="77777777" w:rsidR="00D9149C" w:rsidRDefault="00D9149C">
      <w:pPr>
        <w:pStyle w:val="FootnoteText"/>
      </w:pPr>
    </w:p>
  </w:footnote>
  <w:footnote w:id="9">
    <w:p w14:paraId="6B0B49E7" w14:textId="151CAE54" w:rsidR="008B75A3" w:rsidRPr="00D9149C" w:rsidRDefault="008B75A3" w:rsidP="00D9149C">
      <w:pPr>
        <w:rPr>
          <w:rFonts w:ascii="Times New Roman" w:hAnsi="Times New Roman" w:cs="Times New Roman"/>
          <w:color w:val="000000" w:themeColor="text1"/>
        </w:rPr>
      </w:pPr>
      <w:r>
        <w:rPr>
          <w:rStyle w:val="FootnoteReference"/>
        </w:rPr>
        <w:footnoteRef/>
      </w:r>
      <w:r>
        <w:t xml:space="preserve"> </w:t>
      </w:r>
      <w:r w:rsidRPr="008B75A3">
        <w:rPr>
          <w:rFonts w:ascii="Times New Roman" w:hAnsi="Times New Roman" w:cs="Times New Roman"/>
          <w:sz w:val="20"/>
          <w:szCs w:val="20"/>
        </w:rPr>
        <w:t xml:space="preserve">The website for the Nusantara project is </w:t>
      </w:r>
      <w:hyperlink r:id="rId8" w:history="1">
        <w:r w:rsidRPr="008B75A3">
          <w:rPr>
            <w:rStyle w:val="Hyperlink"/>
            <w:rFonts w:ascii="Times New Roman" w:hAnsi="Times New Roman" w:cs="Times New Roman"/>
            <w:color w:val="000000" w:themeColor="text1"/>
            <w:sz w:val="20"/>
            <w:szCs w:val="20"/>
          </w:rPr>
          <w:t>https://www.ikn.go.id</w:t>
        </w:r>
      </w:hyperlink>
      <w:r>
        <w:rPr>
          <w:rFonts w:ascii="Times New Roman" w:hAnsi="Times New Roman" w:cs="Times New Roman"/>
          <w:color w:val="000000" w:themeColor="text1"/>
          <w:sz w:val="20"/>
          <w:szCs w:val="20"/>
        </w:rPr>
        <w:t xml:space="preserve"> [accessed 30 March 2025]</w:t>
      </w:r>
    </w:p>
  </w:footnote>
  <w:footnote w:id="10">
    <w:p w14:paraId="5EFBBAE6" w14:textId="7ABA60FD" w:rsidR="00420534" w:rsidRDefault="00420534" w:rsidP="00420534">
      <w:r>
        <w:rPr>
          <w:rStyle w:val="FootnoteReference"/>
        </w:rPr>
        <w:footnoteRef/>
      </w:r>
      <w:r>
        <w:t xml:space="preserve"> </w:t>
      </w:r>
      <w:hyperlink r:id="rId9" w:history="1">
        <w:r w:rsidRPr="000E2A73">
          <w:rPr>
            <w:rStyle w:val="Hyperlink"/>
            <w:rFonts w:ascii="Times New Roman" w:hAnsi="Times New Roman" w:cs="Times New Roman"/>
            <w:sz w:val="20"/>
            <w:szCs w:val="20"/>
          </w:rPr>
          <w:t>https://www.thejakartapost.com/indonesia/2025/02/12/ikn-budget-freeze-raises-doubts-about-prabowo-jokowi-ties.html</w:t>
        </w:r>
      </w:hyperlink>
      <w:r w:rsidRPr="000E2A73">
        <w:rPr>
          <w:rFonts w:ascii="Times New Roman" w:hAnsi="Times New Roman" w:cs="Times New Roman"/>
          <w:sz w:val="20"/>
          <w:szCs w:val="20"/>
        </w:rPr>
        <w:t xml:space="preserve"> [accessed 2 March 2025]</w:t>
      </w:r>
      <w:r w:rsidR="0075190D" w:rsidRPr="000E2A73">
        <w:rPr>
          <w:rFonts w:ascii="Times New Roman" w:hAnsi="Times New Roman" w:cs="Times New Roman"/>
          <w:sz w:val="20"/>
          <w:szCs w:val="20"/>
        </w:rPr>
        <w:t xml:space="preserve"> A few weeks later, IKN was designated in a Presidential Regulation as one of 77 “National Strategic Projects”, suggesting </w:t>
      </w:r>
      <w:r w:rsidR="000E2A73" w:rsidRPr="000E2A73">
        <w:rPr>
          <w:rFonts w:ascii="Times New Roman" w:hAnsi="Times New Roman" w:cs="Times New Roman"/>
          <w:sz w:val="20"/>
          <w:szCs w:val="20"/>
        </w:rPr>
        <w:t>it would get the funding needed to maintain momentum. See</w:t>
      </w:r>
      <w:r w:rsidR="000E2A73">
        <w:rPr>
          <w:rFonts w:ascii="Times New Roman" w:hAnsi="Times New Roman" w:cs="Times New Roman"/>
        </w:rPr>
        <w:t xml:space="preserve"> </w:t>
      </w:r>
      <w:hyperlink r:id="rId10" w:history="1">
        <w:r w:rsidR="000E2A73" w:rsidRPr="000E2A73">
          <w:rPr>
            <w:rStyle w:val="Hyperlink"/>
            <w:rFonts w:ascii="Times New Roman" w:hAnsi="Times New Roman" w:cs="Times New Roman"/>
            <w:sz w:val="20"/>
            <w:szCs w:val="20"/>
          </w:rPr>
          <w:t>https://ikn.kompas.com/read/2025/03/06/053000187/ikn-resmi-jadi-proyek-strategis-nasional-prabowo-dukung-penuh?lgn_method=google&amp;google_btn=onetap</w:t>
        </w:r>
      </w:hyperlink>
      <w:r w:rsidR="000E2A73" w:rsidRPr="000E2A73">
        <w:rPr>
          <w:rFonts w:ascii="Times New Roman" w:hAnsi="Times New Roman" w:cs="Times New Roman"/>
          <w:sz w:val="20"/>
          <w:szCs w:val="20"/>
        </w:rPr>
        <w:t xml:space="preserve"> [accessed 7 March 2025]</w:t>
      </w:r>
    </w:p>
  </w:footnote>
  <w:footnote w:id="11">
    <w:p w14:paraId="3EE236F5" w14:textId="44A1F7EB" w:rsidR="00371CFE" w:rsidRDefault="00371CFE" w:rsidP="00371CFE">
      <w:r>
        <w:rPr>
          <w:rStyle w:val="FootnoteReference"/>
        </w:rPr>
        <w:footnoteRef/>
      </w:r>
      <w:r>
        <w:t xml:space="preserve"> </w:t>
      </w:r>
      <w:hyperlink r:id="rId11" w:history="1">
        <w:r w:rsidRPr="00371CFE">
          <w:rPr>
            <w:rStyle w:val="Hyperlink"/>
            <w:rFonts w:ascii="Times New Roman" w:hAnsi="Times New Roman" w:cs="Times New Roman"/>
            <w:sz w:val="20"/>
            <w:szCs w:val="20"/>
          </w:rPr>
          <w:t>https://www.thejakartapost.com/business/2025/02/26/ikn-authority-admits-less-than-half-of-lois-represent-real-investment-proposals.html</w:t>
        </w:r>
      </w:hyperlink>
      <w:r w:rsidRPr="00371CFE">
        <w:rPr>
          <w:rFonts w:ascii="Times New Roman" w:hAnsi="Times New Roman" w:cs="Times New Roman"/>
          <w:sz w:val="20"/>
          <w:szCs w:val="20"/>
        </w:rPr>
        <w:t xml:space="preserve"> [accessed 10 March 2025]</w:t>
      </w:r>
    </w:p>
  </w:footnote>
  <w:footnote w:id="12">
    <w:p w14:paraId="3EB86F56" w14:textId="208B2CD3" w:rsidR="00371CFE" w:rsidRDefault="00371CFE" w:rsidP="005E06D9">
      <w:r>
        <w:rPr>
          <w:rStyle w:val="FootnoteReference"/>
        </w:rPr>
        <w:footnoteRef/>
      </w:r>
      <w:r>
        <w:t xml:space="preserve"> </w:t>
      </w:r>
      <w:hyperlink r:id="rId12" w:history="1">
        <w:r w:rsidRPr="00371CFE">
          <w:rPr>
            <w:rStyle w:val="Hyperlink"/>
            <w:rFonts w:ascii="Times New Roman" w:hAnsi="Times New Roman" w:cs="Times New Roman"/>
            <w:sz w:val="20"/>
            <w:szCs w:val="20"/>
          </w:rPr>
          <w:t>https://www.thejakartapost.com/indonesia/2025/01/08/no-plan-to-relocate-civil-servants-to-nusantara-soon-minister.html</w:t>
        </w:r>
      </w:hyperlink>
      <w:r w:rsidRPr="00371CFE">
        <w:rPr>
          <w:rFonts w:ascii="Times New Roman" w:hAnsi="Times New Roman" w:cs="Times New Roman"/>
          <w:sz w:val="20"/>
          <w:szCs w:val="20"/>
        </w:rPr>
        <w:t xml:space="preserve"> [accessed 10 March 2025]</w:t>
      </w:r>
    </w:p>
  </w:footnote>
  <w:footnote w:id="13">
    <w:p w14:paraId="568B394A" w14:textId="77777777" w:rsidR="00E2434A" w:rsidRDefault="005E06D9" w:rsidP="00E2434A">
      <w:pPr>
        <w:spacing w:after="0"/>
        <w:rPr>
          <w:rFonts w:ascii="Times New Roman" w:hAnsi="Times New Roman" w:cs="Times New Roman"/>
          <w:sz w:val="20"/>
          <w:szCs w:val="20"/>
        </w:rPr>
      </w:pPr>
      <w:r>
        <w:rPr>
          <w:rStyle w:val="FootnoteReference"/>
        </w:rPr>
        <w:footnoteRef/>
      </w:r>
      <w:r>
        <w:t xml:space="preserve"> </w:t>
      </w:r>
      <w:hyperlink r:id="rId13" w:history="1">
        <w:r w:rsidRPr="005E06D9">
          <w:rPr>
            <w:rStyle w:val="Hyperlink"/>
            <w:rFonts w:ascii="Times New Roman" w:hAnsi="Times New Roman" w:cs="Times New Roman"/>
            <w:sz w:val="20"/>
            <w:szCs w:val="20"/>
          </w:rPr>
          <w:t>https://eastasiaforum.org/2024/09/21/displaced-indigenous-women-bear-the-brunt-of-indonesias-capital-city-project/</w:t>
        </w:r>
      </w:hyperlink>
      <w:r w:rsidRPr="005E06D9">
        <w:rPr>
          <w:rFonts w:ascii="Times New Roman" w:hAnsi="Times New Roman" w:cs="Times New Roman"/>
          <w:sz w:val="20"/>
          <w:szCs w:val="20"/>
        </w:rPr>
        <w:t xml:space="preserve"> [accessed 10 March 2025]</w:t>
      </w:r>
      <w:r w:rsidR="00E2434A">
        <w:rPr>
          <w:rFonts w:ascii="Times New Roman" w:hAnsi="Times New Roman" w:cs="Times New Roman"/>
          <w:sz w:val="20"/>
          <w:szCs w:val="20"/>
        </w:rPr>
        <w:t xml:space="preserve"> </w:t>
      </w:r>
    </w:p>
    <w:p w14:paraId="2A22B781" w14:textId="63C9FA11" w:rsidR="00E2434A" w:rsidRDefault="00E2434A" w:rsidP="00E2434A">
      <w:pPr>
        <w:spacing w:after="0"/>
        <w:rPr>
          <w:rFonts w:ascii="Times New Roman" w:hAnsi="Times New Roman" w:cs="Times New Roman"/>
          <w:sz w:val="20"/>
          <w:szCs w:val="20"/>
        </w:rPr>
      </w:pPr>
      <w:r>
        <w:rPr>
          <w:rFonts w:ascii="Times New Roman" w:hAnsi="Times New Roman" w:cs="Times New Roman"/>
          <w:sz w:val="20"/>
          <w:szCs w:val="20"/>
        </w:rPr>
        <w:t xml:space="preserve">An August 2024 assessment of the IKN project by staff members at ISEAS-Singapore can be found here: </w:t>
      </w:r>
    </w:p>
    <w:p w14:paraId="7C25EEC4" w14:textId="1B6EAA52" w:rsidR="00E2434A" w:rsidRPr="00D7714B" w:rsidRDefault="00E2434A" w:rsidP="00D7714B">
      <w:pPr>
        <w:spacing w:after="0"/>
        <w:rPr>
          <w:rFonts w:ascii="Times New Roman" w:hAnsi="Times New Roman" w:cs="Times New Roman"/>
          <w:sz w:val="20"/>
          <w:szCs w:val="20"/>
        </w:rPr>
      </w:pPr>
      <w:hyperlink r:id="rId14" w:history="1">
        <w:r w:rsidRPr="006B5FA2">
          <w:rPr>
            <w:rStyle w:val="Hyperlink"/>
            <w:rFonts w:ascii="Times New Roman" w:hAnsi="Times New Roman" w:cs="Times New Roman"/>
            <w:sz w:val="20"/>
            <w:szCs w:val="20"/>
          </w:rPr>
          <w:t>https://www.iseas.edu.sg/wp-content/uploads/2024/06/ISEAS_Perspective_2024_59.pdf</w:t>
        </w:r>
      </w:hyperlink>
      <w:r>
        <w:rPr>
          <w:rFonts w:ascii="Times New Roman" w:hAnsi="Times New Roman" w:cs="Times New Roman"/>
          <w:sz w:val="20"/>
          <w:szCs w:val="20"/>
        </w:rPr>
        <w:t xml:space="preserve"> [accessed 2 April 2025]</w:t>
      </w:r>
    </w:p>
  </w:footnote>
  <w:footnote w:id="14">
    <w:p w14:paraId="573C289F" w14:textId="290F9F5F" w:rsidR="006C5DFE" w:rsidRDefault="006C5DFE">
      <w:pPr>
        <w:pStyle w:val="FootnoteText"/>
      </w:pPr>
      <w:r>
        <w:rPr>
          <w:rStyle w:val="FootnoteReference"/>
        </w:rPr>
        <w:footnoteRef/>
      </w:r>
      <w:r>
        <w:t xml:space="preserve"> </w:t>
      </w:r>
      <w:r w:rsidRPr="00D7714B">
        <w:rPr>
          <w:rFonts w:ascii="Times New Roman" w:hAnsi="Times New Roman" w:cs="Times New Roman"/>
        </w:rPr>
        <w:t xml:space="preserve">Templar, </w:t>
      </w:r>
      <w:r w:rsidR="007900AF" w:rsidRPr="00D7714B">
        <w:rPr>
          <w:rFonts w:ascii="Times New Roman" w:hAnsi="Times New Roman" w:cs="Times New Roman"/>
        </w:rPr>
        <w:t xml:space="preserve">op. </w:t>
      </w:r>
      <w:proofErr w:type="spellStart"/>
      <w:r w:rsidR="007900AF" w:rsidRPr="00D7714B">
        <w:rPr>
          <w:rFonts w:ascii="Times New Roman" w:hAnsi="Times New Roman" w:cs="Times New Roman"/>
        </w:rPr>
        <w:t>cit</w:t>
      </w:r>
      <w:proofErr w:type="spellEnd"/>
      <w:r w:rsidR="007900AF" w:rsidRPr="00D7714B">
        <w:rPr>
          <w:rFonts w:ascii="Times New Roman" w:hAnsi="Times New Roman" w:cs="Times New Roman"/>
        </w:rPr>
        <w:t xml:space="preserve">, </w:t>
      </w:r>
      <w:r w:rsidRPr="00D7714B">
        <w:rPr>
          <w:rFonts w:ascii="Times New Roman" w:hAnsi="Times New Roman" w:cs="Times New Roman"/>
        </w:rPr>
        <w:t>p. 84</w:t>
      </w:r>
    </w:p>
  </w:footnote>
  <w:footnote w:id="15">
    <w:p w14:paraId="5B3C645F" w14:textId="696E2ACA" w:rsidR="003E3AD2" w:rsidRDefault="003E3AD2">
      <w:pPr>
        <w:pStyle w:val="FootnoteText"/>
      </w:pPr>
      <w:r>
        <w:rPr>
          <w:rStyle w:val="FootnoteReference"/>
        </w:rPr>
        <w:footnoteRef/>
      </w:r>
      <w:r>
        <w:t xml:space="preserve"> </w:t>
      </w:r>
      <w:r w:rsidRPr="003E3AD2">
        <w:rPr>
          <w:rFonts w:ascii="Times New Roman" w:hAnsi="Times New Roman" w:cs="Times New Roman"/>
        </w:rPr>
        <w:t xml:space="preserve">Julia M. Lau, </w:t>
      </w:r>
      <w:proofErr w:type="spellStart"/>
      <w:r w:rsidRPr="003E3AD2">
        <w:rPr>
          <w:rFonts w:ascii="Times New Roman" w:hAnsi="Times New Roman" w:cs="Times New Roman"/>
        </w:rPr>
        <w:t>Athiqah</w:t>
      </w:r>
      <w:proofErr w:type="spellEnd"/>
      <w:r w:rsidRPr="003E3AD2">
        <w:rPr>
          <w:rFonts w:ascii="Times New Roman" w:hAnsi="Times New Roman" w:cs="Times New Roman"/>
        </w:rPr>
        <w:t xml:space="preserve"> Nur Alami, </w:t>
      </w:r>
      <w:proofErr w:type="spellStart"/>
      <w:r w:rsidRPr="003E3AD2">
        <w:rPr>
          <w:rFonts w:ascii="Times New Roman" w:hAnsi="Times New Roman" w:cs="Times New Roman"/>
        </w:rPr>
        <w:t>Siwage</w:t>
      </w:r>
      <w:proofErr w:type="spellEnd"/>
      <w:r w:rsidRPr="003E3AD2">
        <w:rPr>
          <w:rFonts w:ascii="Times New Roman" w:hAnsi="Times New Roman" w:cs="Times New Roman"/>
        </w:rPr>
        <w:t xml:space="preserve"> Dharma Negara and </w:t>
      </w:r>
      <w:proofErr w:type="spellStart"/>
      <w:r w:rsidRPr="003E3AD2">
        <w:rPr>
          <w:rFonts w:ascii="Times New Roman" w:hAnsi="Times New Roman" w:cs="Times New Roman"/>
        </w:rPr>
        <w:t>Yanuar</w:t>
      </w:r>
      <w:proofErr w:type="spellEnd"/>
      <w:r w:rsidRPr="003E3AD2">
        <w:rPr>
          <w:rFonts w:ascii="Times New Roman" w:hAnsi="Times New Roman" w:cs="Times New Roman"/>
        </w:rPr>
        <w:t xml:space="preserve"> Nugroho (eds.), </w:t>
      </w:r>
      <w:r w:rsidRPr="003E3AD2">
        <w:rPr>
          <w:rFonts w:ascii="Times New Roman" w:hAnsi="Times New Roman" w:cs="Times New Roman"/>
          <w:i/>
          <w:iCs/>
        </w:rPr>
        <w:t>The Road to Nusantara: Process Challenges and Opportunities</w:t>
      </w:r>
      <w:r w:rsidRPr="003E3AD2">
        <w:rPr>
          <w:rFonts w:ascii="Times New Roman" w:hAnsi="Times New Roman" w:cs="Times New Roman"/>
        </w:rPr>
        <w:t>, BRIN and ISEAS,2023.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0891726"/>
      <w:docPartObj>
        <w:docPartGallery w:val="Page Numbers (Top of Page)"/>
        <w:docPartUnique/>
      </w:docPartObj>
    </w:sdtPr>
    <w:sdtContent>
      <w:p w14:paraId="7BDDB374" w14:textId="7083E22F" w:rsidR="000F2991" w:rsidRDefault="000F2991" w:rsidP="003C521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91C921" w14:textId="77777777" w:rsidR="000F2991" w:rsidRDefault="000F29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9204039"/>
      <w:docPartObj>
        <w:docPartGallery w:val="Page Numbers (Top of Page)"/>
        <w:docPartUnique/>
      </w:docPartObj>
    </w:sdtPr>
    <w:sdtContent>
      <w:p w14:paraId="5BD004F2" w14:textId="1A35DCBA" w:rsidR="000F2991" w:rsidRDefault="000F2991" w:rsidP="003C521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54BE654" w14:textId="77777777" w:rsidR="000F2991" w:rsidRDefault="000F29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6590F"/>
    <w:multiLevelType w:val="hybridMultilevel"/>
    <w:tmpl w:val="C352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DA6B4A"/>
    <w:multiLevelType w:val="hybridMultilevel"/>
    <w:tmpl w:val="DE4833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8759699">
    <w:abstractNumId w:val="1"/>
  </w:num>
  <w:num w:numId="2" w16cid:durableId="1856767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045"/>
    <w:rsid w:val="0001617A"/>
    <w:rsid w:val="000231C0"/>
    <w:rsid w:val="00023BB9"/>
    <w:rsid w:val="00046B77"/>
    <w:rsid w:val="000642EF"/>
    <w:rsid w:val="00086E2B"/>
    <w:rsid w:val="000927A5"/>
    <w:rsid w:val="000A418F"/>
    <w:rsid w:val="000B74B0"/>
    <w:rsid w:val="000E2A73"/>
    <w:rsid w:val="000E5C90"/>
    <w:rsid w:val="000F2991"/>
    <w:rsid w:val="0016062F"/>
    <w:rsid w:val="001729E2"/>
    <w:rsid w:val="001B1F1A"/>
    <w:rsid w:val="001E2DAA"/>
    <w:rsid w:val="001E3AC1"/>
    <w:rsid w:val="001F5308"/>
    <w:rsid w:val="00212648"/>
    <w:rsid w:val="00226E18"/>
    <w:rsid w:val="002476FA"/>
    <w:rsid w:val="002826A8"/>
    <w:rsid w:val="00292B39"/>
    <w:rsid w:val="002C6DE1"/>
    <w:rsid w:val="002D6FFF"/>
    <w:rsid w:val="002F6029"/>
    <w:rsid w:val="00310CF0"/>
    <w:rsid w:val="00311D9D"/>
    <w:rsid w:val="00316300"/>
    <w:rsid w:val="00325A0A"/>
    <w:rsid w:val="00371CFE"/>
    <w:rsid w:val="003750B8"/>
    <w:rsid w:val="003A2AC3"/>
    <w:rsid w:val="003B3356"/>
    <w:rsid w:val="003D1FD5"/>
    <w:rsid w:val="003E3AD2"/>
    <w:rsid w:val="003E4957"/>
    <w:rsid w:val="00417E64"/>
    <w:rsid w:val="00420534"/>
    <w:rsid w:val="00433EC9"/>
    <w:rsid w:val="00466406"/>
    <w:rsid w:val="00471E94"/>
    <w:rsid w:val="00472983"/>
    <w:rsid w:val="004B53DF"/>
    <w:rsid w:val="004C6247"/>
    <w:rsid w:val="004D622F"/>
    <w:rsid w:val="00521CBE"/>
    <w:rsid w:val="00544045"/>
    <w:rsid w:val="005B15FD"/>
    <w:rsid w:val="005C612A"/>
    <w:rsid w:val="005D6802"/>
    <w:rsid w:val="005E06D9"/>
    <w:rsid w:val="005E7C5A"/>
    <w:rsid w:val="00657F89"/>
    <w:rsid w:val="00677891"/>
    <w:rsid w:val="006856B2"/>
    <w:rsid w:val="00691C09"/>
    <w:rsid w:val="006C5DFE"/>
    <w:rsid w:val="006D3FCD"/>
    <w:rsid w:val="00701A53"/>
    <w:rsid w:val="007030BB"/>
    <w:rsid w:val="0071227C"/>
    <w:rsid w:val="0075190D"/>
    <w:rsid w:val="007900AF"/>
    <w:rsid w:val="007E1A56"/>
    <w:rsid w:val="007F0393"/>
    <w:rsid w:val="00807E47"/>
    <w:rsid w:val="00810713"/>
    <w:rsid w:val="0081712A"/>
    <w:rsid w:val="00824A8E"/>
    <w:rsid w:val="008A131A"/>
    <w:rsid w:val="008B75A3"/>
    <w:rsid w:val="008D3053"/>
    <w:rsid w:val="008E6DB3"/>
    <w:rsid w:val="00911F03"/>
    <w:rsid w:val="00927982"/>
    <w:rsid w:val="0094588E"/>
    <w:rsid w:val="0095700B"/>
    <w:rsid w:val="00962127"/>
    <w:rsid w:val="009B184C"/>
    <w:rsid w:val="009F32FF"/>
    <w:rsid w:val="00A143CC"/>
    <w:rsid w:val="00A15B90"/>
    <w:rsid w:val="00A22BCA"/>
    <w:rsid w:val="00A30542"/>
    <w:rsid w:val="00A32FD4"/>
    <w:rsid w:val="00A43F83"/>
    <w:rsid w:val="00A53A1F"/>
    <w:rsid w:val="00A5779E"/>
    <w:rsid w:val="00A65CE5"/>
    <w:rsid w:val="00A77A76"/>
    <w:rsid w:val="00A83BC6"/>
    <w:rsid w:val="00AC137B"/>
    <w:rsid w:val="00B0680B"/>
    <w:rsid w:val="00B21CA2"/>
    <w:rsid w:val="00B32F67"/>
    <w:rsid w:val="00B80B8C"/>
    <w:rsid w:val="00B83A40"/>
    <w:rsid w:val="00C16F66"/>
    <w:rsid w:val="00C40CD5"/>
    <w:rsid w:val="00C42102"/>
    <w:rsid w:val="00C45A73"/>
    <w:rsid w:val="00C55D45"/>
    <w:rsid w:val="00C729E3"/>
    <w:rsid w:val="00C74135"/>
    <w:rsid w:val="00CA6ADB"/>
    <w:rsid w:val="00CC46A7"/>
    <w:rsid w:val="00CD4B29"/>
    <w:rsid w:val="00CF2033"/>
    <w:rsid w:val="00D31C2B"/>
    <w:rsid w:val="00D7714B"/>
    <w:rsid w:val="00D9149C"/>
    <w:rsid w:val="00D91931"/>
    <w:rsid w:val="00DD4B2B"/>
    <w:rsid w:val="00E2434A"/>
    <w:rsid w:val="00E304C5"/>
    <w:rsid w:val="00E4539C"/>
    <w:rsid w:val="00E8227E"/>
    <w:rsid w:val="00EB49C9"/>
    <w:rsid w:val="00EF5E12"/>
    <w:rsid w:val="00F24A69"/>
    <w:rsid w:val="00F84AB6"/>
    <w:rsid w:val="00F858D6"/>
    <w:rsid w:val="00F97B58"/>
    <w:rsid w:val="00FA305F"/>
    <w:rsid w:val="00FD7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CC058A"/>
  <w15:chartTrackingRefBased/>
  <w15:docId w15:val="{34D1D619-69F8-1B49-94BB-7364B9103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0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40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40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0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40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0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0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0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0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0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40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40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0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40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0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0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0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045"/>
    <w:rPr>
      <w:rFonts w:eastAsiaTheme="majorEastAsia" w:cstheme="majorBidi"/>
      <w:color w:val="272727" w:themeColor="text1" w:themeTint="D8"/>
    </w:rPr>
  </w:style>
  <w:style w:type="paragraph" w:styleId="Title">
    <w:name w:val="Title"/>
    <w:basedOn w:val="Normal"/>
    <w:next w:val="Normal"/>
    <w:link w:val="TitleChar"/>
    <w:uiPriority w:val="10"/>
    <w:qFormat/>
    <w:rsid w:val="005440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0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0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0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4045"/>
    <w:pPr>
      <w:spacing w:before="160"/>
      <w:jc w:val="center"/>
    </w:pPr>
    <w:rPr>
      <w:i/>
      <w:iCs/>
      <w:color w:val="404040" w:themeColor="text1" w:themeTint="BF"/>
    </w:rPr>
  </w:style>
  <w:style w:type="character" w:customStyle="1" w:styleId="QuoteChar">
    <w:name w:val="Quote Char"/>
    <w:basedOn w:val="DefaultParagraphFont"/>
    <w:link w:val="Quote"/>
    <w:uiPriority w:val="29"/>
    <w:rsid w:val="00544045"/>
    <w:rPr>
      <w:i/>
      <w:iCs/>
      <w:color w:val="404040" w:themeColor="text1" w:themeTint="BF"/>
    </w:rPr>
  </w:style>
  <w:style w:type="paragraph" w:styleId="ListParagraph">
    <w:name w:val="List Paragraph"/>
    <w:basedOn w:val="Normal"/>
    <w:uiPriority w:val="34"/>
    <w:qFormat/>
    <w:rsid w:val="00544045"/>
    <w:pPr>
      <w:ind w:left="720"/>
      <w:contextualSpacing/>
    </w:pPr>
  </w:style>
  <w:style w:type="character" w:styleId="IntenseEmphasis">
    <w:name w:val="Intense Emphasis"/>
    <w:basedOn w:val="DefaultParagraphFont"/>
    <w:uiPriority w:val="21"/>
    <w:qFormat/>
    <w:rsid w:val="00544045"/>
    <w:rPr>
      <w:i/>
      <w:iCs/>
      <w:color w:val="0F4761" w:themeColor="accent1" w:themeShade="BF"/>
    </w:rPr>
  </w:style>
  <w:style w:type="paragraph" w:styleId="IntenseQuote">
    <w:name w:val="Intense Quote"/>
    <w:basedOn w:val="Normal"/>
    <w:next w:val="Normal"/>
    <w:link w:val="IntenseQuoteChar"/>
    <w:uiPriority w:val="30"/>
    <w:qFormat/>
    <w:rsid w:val="005440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045"/>
    <w:rPr>
      <w:i/>
      <w:iCs/>
      <w:color w:val="0F4761" w:themeColor="accent1" w:themeShade="BF"/>
    </w:rPr>
  </w:style>
  <w:style w:type="character" w:styleId="IntenseReference">
    <w:name w:val="Intense Reference"/>
    <w:basedOn w:val="DefaultParagraphFont"/>
    <w:uiPriority w:val="32"/>
    <w:qFormat/>
    <w:rsid w:val="00544045"/>
    <w:rPr>
      <w:b/>
      <w:bCs/>
      <w:smallCaps/>
      <w:color w:val="0F4761" w:themeColor="accent1" w:themeShade="BF"/>
      <w:spacing w:val="5"/>
    </w:rPr>
  </w:style>
  <w:style w:type="paragraph" w:styleId="FootnoteText">
    <w:name w:val="footnote text"/>
    <w:basedOn w:val="Normal"/>
    <w:link w:val="FootnoteTextChar"/>
    <w:uiPriority w:val="99"/>
    <w:semiHidden/>
    <w:unhideWhenUsed/>
    <w:rsid w:val="00807E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E47"/>
    <w:rPr>
      <w:sz w:val="20"/>
      <w:szCs w:val="20"/>
    </w:rPr>
  </w:style>
  <w:style w:type="character" w:styleId="FootnoteReference">
    <w:name w:val="footnote reference"/>
    <w:basedOn w:val="DefaultParagraphFont"/>
    <w:uiPriority w:val="99"/>
    <w:semiHidden/>
    <w:unhideWhenUsed/>
    <w:rsid w:val="00807E47"/>
    <w:rPr>
      <w:vertAlign w:val="superscript"/>
    </w:rPr>
  </w:style>
  <w:style w:type="character" w:styleId="Hyperlink">
    <w:name w:val="Hyperlink"/>
    <w:basedOn w:val="DefaultParagraphFont"/>
    <w:uiPriority w:val="99"/>
    <w:unhideWhenUsed/>
    <w:rsid w:val="00807E47"/>
    <w:rPr>
      <w:color w:val="467886" w:themeColor="hyperlink"/>
      <w:u w:val="single"/>
    </w:rPr>
  </w:style>
  <w:style w:type="character" w:styleId="UnresolvedMention">
    <w:name w:val="Unresolved Mention"/>
    <w:basedOn w:val="DefaultParagraphFont"/>
    <w:uiPriority w:val="99"/>
    <w:semiHidden/>
    <w:unhideWhenUsed/>
    <w:rsid w:val="00807E47"/>
    <w:rPr>
      <w:color w:val="605E5C"/>
      <w:shd w:val="clear" w:color="auto" w:fill="E1DFDD"/>
    </w:rPr>
  </w:style>
  <w:style w:type="paragraph" w:styleId="Header">
    <w:name w:val="header"/>
    <w:basedOn w:val="Normal"/>
    <w:link w:val="HeaderChar"/>
    <w:uiPriority w:val="99"/>
    <w:unhideWhenUsed/>
    <w:rsid w:val="000F2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991"/>
  </w:style>
  <w:style w:type="character" w:styleId="PageNumber">
    <w:name w:val="page number"/>
    <w:basedOn w:val="DefaultParagraphFont"/>
    <w:uiPriority w:val="99"/>
    <w:semiHidden/>
    <w:unhideWhenUsed/>
    <w:rsid w:val="000F2991"/>
  </w:style>
  <w:style w:type="character" w:styleId="FollowedHyperlink">
    <w:name w:val="FollowedHyperlink"/>
    <w:basedOn w:val="DefaultParagraphFont"/>
    <w:uiPriority w:val="99"/>
    <w:semiHidden/>
    <w:unhideWhenUsed/>
    <w:rsid w:val="00F97B58"/>
    <w:rPr>
      <w:color w:val="96607D" w:themeColor="followedHyperlink"/>
      <w:u w:val="single"/>
    </w:rPr>
  </w:style>
  <w:style w:type="paragraph" w:customStyle="1" w:styleId="p1">
    <w:name w:val="p1"/>
    <w:basedOn w:val="Normal"/>
    <w:rsid w:val="00A30542"/>
    <w:pPr>
      <w:spacing w:after="0" w:line="240" w:lineRule="auto"/>
    </w:pPr>
    <w:rPr>
      <w:rFonts w:ascii="Helvetica" w:eastAsia="Times New Roman" w:hAnsi="Helvetica" w:cs="Times New Roman"/>
      <w:color w:val="000000"/>
      <w:kern w:val="0"/>
      <w:sz w:val="15"/>
      <w:szCs w:val="15"/>
      <w14:ligatures w14:val="none"/>
    </w:rPr>
  </w:style>
  <w:style w:type="character" w:customStyle="1" w:styleId="apple-converted-space">
    <w:name w:val="apple-converted-space"/>
    <w:basedOn w:val="DefaultParagraphFont"/>
    <w:rsid w:val="00A30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74905">
      <w:bodyDiv w:val="1"/>
      <w:marLeft w:val="0"/>
      <w:marRight w:val="0"/>
      <w:marTop w:val="0"/>
      <w:marBottom w:val="0"/>
      <w:divBdr>
        <w:top w:val="none" w:sz="0" w:space="0" w:color="auto"/>
        <w:left w:val="none" w:sz="0" w:space="0" w:color="auto"/>
        <w:bottom w:val="none" w:sz="0" w:space="0" w:color="auto"/>
        <w:right w:val="none" w:sz="0" w:space="0" w:color="auto"/>
      </w:divBdr>
    </w:div>
    <w:div w:id="1336567656">
      <w:bodyDiv w:val="1"/>
      <w:marLeft w:val="0"/>
      <w:marRight w:val="0"/>
      <w:marTop w:val="0"/>
      <w:marBottom w:val="0"/>
      <w:divBdr>
        <w:top w:val="none" w:sz="0" w:space="0" w:color="auto"/>
        <w:left w:val="none" w:sz="0" w:space="0" w:color="auto"/>
        <w:bottom w:val="none" w:sz="0" w:space="0" w:color="auto"/>
        <w:right w:val="none" w:sz="0" w:space="0" w:color="auto"/>
      </w:divBdr>
    </w:div>
    <w:div w:id="189808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Nusantara_(cit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h.boell.org/en/2024/09/19/nusantara-milestone-setbac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t.pressreader.com/v99e/20250305/2817498651090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kn.go.id" TargetMode="External"/><Relationship Id="rId13" Type="http://schemas.openxmlformats.org/officeDocument/2006/relationships/hyperlink" Target="https://eastasiaforum.org/2024/09/21/displaced-indigenous-women-bear-the-brunt-of-indonesias-capital-city-project/" TargetMode="External"/><Relationship Id="rId3" Type="http://schemas.openxmlformats.org/officeDocument/2006/relationships/hyperlink" Target="https://en.wikipedia.org/wiki/List_of_Indonesian_islands_by_area" TargetMode="External"/><Relationship Id="rId7" Type="http://schemas.openxmlformats.org/officeDocument/2006/relationships/hyperlink" Target="https://ppukab.bps.go.id/id/statistics-table/2/MzMyIzI=/-sp2020-jumlah-penduduk-menurut-kecamatan-dan-jenis-kelamin.html" TargetMode="External"/><Relationship Id="rId12" Type="http://schemas.openxmlformats.org/officeDocument/2006/relationships/hyperlink" Target="https://www.thejakartapost.com/indonesia/2025/01/08/no-plan-to-relocate-civil-servants-to-nusantara-soon-minister.html" TargetMode="External"/><Relationship Id="rId2" Type="http://schemas.openxmlformats.org/officeDocument/2006/relationships/hyperlink" Target="https://time.com/7015043/indonesia-new-capital-nusantara-construction-jokowi-legacy-limbo/" TargetMode="External"/><Relationship Id="rId1" Type="http://schemas.openxmlformats.org/officeDocument/2006/relationships/hyperlink" Target="https://en.wikipedia.org/wiki/List_of_island_countries" TargetMode="External"/><Relationship Id="rId6" Type="http://schemas.openxmlformats.org/officeDocument/2006/relationships/hyperlink" Target="https://eastasiaforum.org/2020/05/22/building-indonesias-new-capital/" TargetMode="External"/><Relationship Id="rId11" Type="http://schemas.openxmlformats.org/officeDocument/2006/relationships/hyperlink" Target="https://www.thejakartapost.com/business/2025/02/26/ikn-authority-admits-less-than-half-of-lois-represent-real-investment-proposals.html" TargetMode="External"/><Relationship Id="rId5" Type="http://schemas.openxmlformats.org/officeDocument/2006/relationships/hyperlink" Target="https://www.instagram.com/p/CfA4PPmsiYX/?igsh=bGllbXFsOGg3ZHl5" TargetMode="External"/><Relationship Id="rId10" Type="http://schemas.openxmlformats.org/officeDocument/2006/relationships/hyperlink" Target="https://ikn.kompas.com/read/2025/03/06/053000187/ikn-resmi-jadi-proyek-strategis-nasional-prabowo-dukung-penuh?lgn_method=google&amp;google_btn=onetap" TargetMode="External"/><Relationship Id="rId4" Type="http://schemas.openxmlformats.org/officeDocument/2006/relationships/hyperlink" Target="https://ap.fftc.org.tw/article/3484" TargetMode="External"/><Relationship Id="rId9" Type="http://schemas.openxmlformats.org/officeDocument/2006/relationships/hyperlink" Target="https://www.thejakartapost.com/indonesia/2025/02/12/ikn-budget-freeze-raises-doubts-about-prabowo-jokowi-ties.html" TargetMode="External"/><Relationship Id="rId14" Type="http://schemas.openxmlformats.org/officeDocument/2006/relationships/hyperlink" Target="https://www.iseas.edu.sg/wp-content/uploads/2024/06/ISEAS_Perspective_2024_5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29204-AB79-9C44-A1A5-83B7E635E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1012</TotalTime>
  <Pages>12</Pages>
  <Words>3465</Words>
  <Characters>19757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Rieffel</dc:creator>
  <cp:keywords/>
  <dc:description/>
  <cp:lastModifiedBy>Alexis Rieffel</cp:lastModifiedBy>
  <cp:revision>31</cp:revision>
  <dcterms:created xsi:type="dcterms:W3CDTF">2025-02-23T00:04:00Z</dcterms:created>
  <dcterms:modified xsi:type="dcterms:W3CDTF">2025-07-27T15:28:00Z</dcterms:modified>
</cp:coreProperties>
</file>